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5B4BF" w14:textId="7F4C5B31" w:rsidR="00B3517E" w:rsidRDefault="008E0011" w:rsidP="008E0011">
      <w:pPr>
        <w:rPr>
          <w:rFonts w:ascii="Times New Roman" w:hAnsi="Times New Roman" w:cs="Times New Roman"/>
          <w:b/>
          <w:bCs/>
          <w:color w:val="000000"/>
        </w:rPr>
      </w:pPr>
      <w:r>
        <w:rPr>
          <w:noProof/>
        </w:rPr>
        <w:drawing>
          <wp:inline distT="0" distB="0" distL="0" distR="0" wp14:anchorId="2F536F06" wp14:editId="2ED6F559">
            <wp:extent cx="1193800" cy="1210335"/>
            <wp:effectExtent l="25400" t="0" r="0" b="0"/>
            <wp:docPr id="20" name="Picture 6" descr="SK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C_Logo.jpg"/>
                    <pic:cNvPicPr/>
                  </pic:nvPicPr>
                  <pic:blipFill>
                    <a:blip r:embed="rId7"/>
                    <a:stretch>
                      <a:fillRect/>
                    </a:stretch>
                  </pic:blipFill>
                  <pic:spPr>
                    <a:xfrm>
                      <a:off x="0" y="0"/>
                      <a:ext cx="1193800" cy="1210335"/>
                    </a:xfrm>
                    <a:prstGeom prst="rect">
                      <a:avLst/>
                    </a:prstGeom>
                  </pic:spPr>
                </pic:pic>
              </a:graphicData>
            </a:graphic>
          </wp:inline>
        </w:drawing>
      </w:r>
      <w:r w:rsidR="00B80CE0">
        <w:rPr>
          <w:rFonts w:ascii="Times New Roman" w:hAnsi="Times New Roman" w:cs="Times New Roman"/>
          <w:b/>
          <w:bCs/>
          <w:noProof/>
          <w:color w:val="000000"/>
        </w:rPr>
        <mc:AlternateContent>
          <mc:Choice Requires="wps">
            <w:drawing>
              <wp:anchor distT="0" distB="0" distL="114300" distR="114300" simplePos="0" relativeHeight="251659264" behindDoc="0" locked="0" layoutInCell="1" allowOverlap="1" wp14:anchorId="77385DDC" wp14:editId="189B8A9C">
                <wp:simplePos x="0" y="0"/>
                <wp:positionH relativeFrom="column">
                  <wp:posOffset>5486400</wp:posOffset>
                </wp:positionH>
                <wp:positionV relativeFrom="paragraph">
                  <wp:posOffset>-379730</wp:posOffset>
                </wp:positionV>
                <wp:extent cx="1123950" cy="100965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1123950" cy="1009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36305F" w14:textId="77777777" w:rsidR="00BB06E9" w:rsidRPr="00B80CE0" w:rsidRDefault="00BB06E9" w:rsidP="00B80CE0">
                            <w:pPr>
                              <w:rPr>
                                <w:rFonts w:ascii="Times" w:eastAsia="Times New Roman" w:hAnsi="Times"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385DDC" id="_x0000_t202" coordsize="21600,21600" o:spt="202" path="m,l,21600r21600,l21600,xe">
                <v:stroke joinstyle="miter"/>
                <v:path gradientshapeok="t" o:connecttype="rect"/>
              </v:shapetype>
              <v:shape id="Text Box 5" o:spid="_x0000_s1026" type="#_x0000_t202" style="position:absolute;margin-left:6in;margin-top:-29.9pt;width:88.5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" filled="f" stroked="f">
                <v:textbox>
                  <w:txbxContent>
                    <w:p w14:paraId="3636305F" w14:textId="77777777" w:rsidR="00BB06E9" w:rsidRPr="00B80CE0" w:rsidRDefault="00BB06E9" w:rsidP="00B80CE0">
                      <w:pPr>
                        <w:rPr>
                          <w:rFonts w:ascii="Times" w:eastAsia="Times New Roman" w:hAnsi="Times" w:cs="Times New Roman"/>
                          <w:sz w:val="20"/>
                          <w:szCs w:val="20"/>
                        </w:rPr>
                      </w:pPr>
                    </w:p>
                  </w:txbxContent>
                </v:textbox>
                <w10:wrap type="square"/>
              </v:shape>
            </w:pict>
          </mc:Fallback>
        </mc:AlternateContent>
      </w:r>
    </w:p>
    <w:p w14:paraId="2B07347C" w14:textId="195E30F6" w:rsidR="00002FA7" w:rsidRPr="00D84FD2" w:rsidRDefault="007226DC" w:rsidP="00002FA7">
      <w:pPr>
        <w:jc w:val="center"/>
        <w:rPr>
          <w:rFonts w:ascii="Verdana" w:hAnsi="Verdana" w:cs="Times New Roman"/>
          <w:b/>
          <w:bCs/>
          <w:color w:val="000000"/>
          <w:sz w:val="28"/>
          <w:szCs w:val="28"/>
        </w:rPr>
      </w:pPr>
      <w:r w:rsidRPr="00D84FD2">
        <w:rPr>
          <w:rFonts w:ascii="Verdana" w:hAnsi="Verdana" w:cs="Times New Roman"/>
          <w:b/>
          <w:bCs/>
          <w:color w:val="000000"/>
          <w:sz w:val="28"/>
          <w:szCs w:val="28"/>
        </w:rPr>
        <w:t>Salish Kootenai College</w:t>
      </w:r>
    </w:p>
    <w:p w14:paraId="5B2ADEE2" w14:textId="4D8906D6" w:rsidR="008E0011" w:rsidRPr="00002FA7" w:rsidRDefault="007226DC" w:rsidP="00002FA7">
      <w:pPr>
        <w:jc w:val="center"/>
        <w:rPr>
          <w:rFonts w:ascii="Verdana" w:hAnsi="Verdana" w:cs="Times New Roman"/>
          <w:b/>
          <w:bCs/>
          <w:iCs/>
          <w:color w:val="000000"/>
          <w:sz w:val="28"/>
          <w:szCs w:val="28"/>
        </w:rPr>
      </w:pPr>
      <w:r w:rsidRPr="00002FA7">
        <w:rPr>
          <w:rFonts w:ascii="Verdana" w:hAnsi="Verdana" w:cs="Times New Roman"/>
          <w:b/>
          <w:bCs/>
          <w:iCs/>
          <w:color w:val="000000"/>
          <w:sz w:val="28"/>
          <w:szCs w:val="28"/>
        </w:rPr>
        <w:t>Animals on Campus</w:t>
      </w:r>
      <w:r w:rsidR="00002FA7" w:rsidRPr="00002FA7">
        <w:rPr>
          <w:rFonts w:ascii="Verdana" w:hAnsi="Verdana" w:cs="Times New Roman"/>
          <w:b/>
          <w:bCs/>
          <w:iCs/>
          <w:color w:val="000000"/>
          <w:sz w:val="28"/>
          <w:szCs w:val="28"/>
        </w:rPr>
        <w:t xml:space="preserve"> </w:t>
      </w:r>
      <w:r w:rsidRPr="00002FA7">
        <w:rPr>
          <w:rFonts w:ascii="Verdana" w:hAnsi="Verdana" w:cs="Times New Roman"/>
          <w:b/>
          <w:bCs/>
          <w:color w:val="000000"/>
          <w:sz w:val="28"/>
          <w:szCs w:val="28"/>
        </w:rPr>
        <w:t>Procedure</w:t>
      </w:r>
    </w:p>
    <w:p w14:paraId="53F3E018" w14:textId="77777777" w:rsidR="008E0011" w:rsidRPr="0004573F" w:rsidRDefault="008E0011" w:rsidP="008E0011">
      <w:pPr>
        <w:jc w:val="center"/>
        <w:rPr>
          <w:rFonts w:ascii="Verdana" w:hAnsi="Verdana" w:cs="Times New Roman"/>
          <w:sz w:val="28"/>
          <w:szCs w:val="28"/>
        </w:rPr>
      </w:pPr>
      <w:r w:rsidRPr="0004573F">
        <w:rPr>
          <w:rFonts w:ascii="Verdana" w:hAnsi="Verdana" w:cs="Times New Roman"/>
          <w:bCs/>
          <w:color w:val="000000"/>
          <w:sz w:val="28"/>
          <w:szCs w:val="28"/>
        </w:rPr>
        <w:t xml:space="preserve">                                                                                                       </w:t>
      </w:r>
    </w:p>
    <w:p w14:paraId="5A0495E3" w14:textId="77777777" w:rsidR="00F509DE" w:rsidRDefault="00F509DE" w:rsidP="009D724A">
      <w:pPr>
        <w:rPr>
          <w:rFonts w:ascii="Verdana" w:hAnsi="Verdana" w:cs="Times New Roman"/>
          <w:b/>
          <w:bCs/>
          <w:color w:val="000000"/>
          <w:u w:val="single"/>
        </w:rPr>
      </w:pPr>
    </w:p>
    <w:p w14:paraId="1A32FDBA" w14:textId="77777777" w:rsidR="00F509DE" w:rsidRDefault="00F509DE" w:rsidP="009D724A">
      <w:pPr>
        <w:rPr>
          <w:rFonts w:ascii="Verdana" w:hAnsi="Verdana" w:cs="Times New Roman"/>
          <w:b/>
          <w:bCs/>
          <w:color w:val="000000"/>
          <w:u w:val="single"/>
        </w:rPr>
      </w:pPr>
    </w:p>
    <w:p w14:paraId="3D68F1D8" w14:textId="15DEAA2B" w:rsidR="007226DC" w:rsidRPr="0004573F" w:rsidRDefault="007226DC" w:rsidP="009D724A">
      <w:pPr>
        <w:rPr>
          <w:rFonts w:ascii="Verdana" w:hAnsi="Verdana" w:cs="Times New Roman"/>
          <w:b/>
          <w:bCs/>
          <w:color w:val="000000"/>
          <w:u w:val="single"/>
        </w:rPr>
      </w:pPr>
      <w:r w:rsidRPr="0004573F">
        <w:rPr>
          <w:rFonts w:ascii="Verdana" w:hAnsi="Verdana" w:cs="Times New Roman"/>
          <w:b/>
          <w:bCs/>
          <w:color w:val="000000"/>
          <w:u w:val="single"/>
        </w:rPr>
        <w:t>Purpose</w:t>
      </w:r>
      <w:r w:rsidR="00002FA7" w:rsidRPr="0004573F">
        <w:rPr>
          <w:rFonts w:ascii="Verdana" w:hAnsi="Verdana" w:cs="Times New Roman"/>
          <w:b/>
          <w:bCs/>
          <w:color w:val="000000"/>
          <w:u w:val="single"/>
        </w:rPr>
        <w:t>:</w:t>
      </w:r>
    </w:p>
    <w:p w14:paraId="2C07E05B" w14:textId="77777777" w:rsidR="00002FA7" w:rsidRPr="0004573F" w:rsidRDefault="00002FA7" w:rsidP="009D724A">
      <w:pPr>
        <w:rPr>
          <w:rFonts w:ascii="Verdana" w:hAnsi="Verdana" w:cs="Times New Roman"/>
          <w:sz w:val="28"/>
          <w:szCs w:val="28"/>
          <w:u w:val="single"/>
        </w:rPr>
      </w:pPr>
    </w:p>
    <w:p w14:paraId="3320EC50" w14:textId="5BC36E50" w:rsidR="003159A5" w:rsidRDefault="00201ED3" w:rsidP="009D724A">
      <w:pPr>
        <w:rPr>
          <w:rFonts w:ascii="Verdana" w:hAnsi="Verdana" w:cs="Times New Roman"/>
          <w:color w:val="000000"/>
        </w:rPr>
      </w:pPr>
      <w:r>
        <w:rPr>
          <w:rFonts w:ascii="Verdana" w:hAnsi="Verdana" w:cs="Times New Roman"/>
          <w:color w:val="000000"/>
        </w:rPr>
        <w:t xml:space="preserve">It is the policy of </w:t>
      </w:r>
      <w:r w:rsidRPr="0004573F">
        <w:rPr>
          <w:rFonts w:ascii="Verdana" w:hAnsi="Verdana" w:cs="Times New Roman"/>
          <w:color w:val="000000"/>
        </w:rPr>
        <w:t>S</w:t>
      </w:r>
      <w:r>
        <w:rPr>
          <w:rFonts w:ascii="Verdana" w:hAnsi="Verdana" w:cs="Times New Roman"/>
          <w:color w:val="000000"/>
        </w:rPr>
        <w:t xml:space="preserve">alish </w:t>
      </w:r>
      <w:r w:rsidRPr="0004573F">
        <w:rPr>
          <w:rFonts w:ascii="Verdana" w:hAnsi="Verdana" w:cs="Times New Roman"/>
          <w:color w:val="000000"/>
        </w:rPr>
        <w:t>K</w:t>
      </w:r>
      <w:r>
        <w:rPr>
          <w:rFonts w:ascii="Verdana" w:hAnsi="Verdana" w:cs="Times New Roman"/>
          <w:color w:val="000000"/>
        </w:rPr>
        <w:t xml:space="preserve">ootenai </w:t>
      </w:r>
      <w:r w:rsidRPr="0004573F">
        <w:rPr>
          <w:rFonts w:ascii="Verdana" w:hAnsi="Verdana" w:cs="Times New Roman"/>
          <w:color w:val="000000"/>
        </w:rPr>
        <w:t>C</w:t>
      </w:r>
      <w:r>
        <w:rPr>
          <w:rFonts w:ascii="Verdana" w:hAnsi="Verdana" w:cs="Times New Roman"/>
          <w:color w:val="000000"/>
        </w:rPr>
        <w:t>ollege (SKC) to</w:t>
      </w:r>
      <w:r w:rsidRPr="0004573F">
        <w:rPr>
          <w:rFonts w:ascii="Verdana" w:hAnsi="Verdana" w:cs="Times New Roman"/>
          <w:color w:val="000000"/>
        </w:rPr>
        <w:t xml:space="preserve"> compl</w:t>
      </w:r>
      <w:r>
        <w:rPr>
          <w:rFonts w:ascii="Verdana" w:hAnsi="Verdana" w:cs="Times New Roman"/>
          <w:color w:val="000000"/>
        </w:rPr>
        <w:t>y</w:t>
      </w:r>
      <w:r w:rsidRPr="0004573F">
        <w:rPr>
          <w:rFonts w:ascii="Verdana" w:hAnsi="Verdana" w:cs="Times New Roman"/>
          <w:color w:val="000000"/>
        </w:rPr>
        <w:t xml:space="preserve"> with </w:t>
      </w:r>
      <w:r>
        <w:rPr>
          <w:rFonts w:ascii="Verdana" w:hAnsi="Verdana" w:cs="Times New Roman"/>
          <w:color w:val="000000"/>
        </w:rPr>
        <w:t xml:space="preserve">Section 504 of the Rehabilitation Act, </w:t>
      </w:r>
      <w:r w:rsidRPr="0004573F">
        <w:rPr>
          <w:rFonts w:ascii="Verdana" w:hAnsi="Verdana" w:cs="Times New Roman"/>
          <w:color w:val="000000"/>
        </w:rPr>
        <w:t>the Americans with Disabilities Act</w:t>
      </w:r>
      <w:r>
        <w:rPr>
          <w:rFonts w:ascii="Verdana" w:hAnsi="Verdana" w:cs="Times New Roman"/>
          <w:color w:val="000000"/>
        </w:rPr>
        <w:t xml:space="preserve"> as amended</w:t>
      </w:r>
      <w:r w:rsidRPr="0004573F">
        <w:rPr>
          <w:rFonts w:ascii="Verdana" w:hAnsi="Verdana" w:cs="Times New Roman"/>
          <w:color w:val="000000"/>
        </w:rPr>
        <w:t xml:space="preserve"> (ADA)</w:t>
      </w:r>
      <w:r>
        <w:rPr>
          <w:rFonts w:ascii="Verdana" w:hAnsi="Verdana" w:cs="Times New Roman"/>
          <w:color w:val="000000"/>
        </w:rPr>
        <w:t>, the Fair Housing Act</w:t>
      </w:r>
      <w:r w:rsidRPr="0004573F">
        <w:rPr>
          <w:rFonts w:ascii="Verdana" w:hAnsi="Verdana" w:cs="Times New Roman"/>
          <w:color w:val="000000"/>
        </w:rPr>
        <w:t xml:space="preserve"> </w:t>
      </w:r>
      <w:r w:rsidR="002508FA">
        <w:rPr>
          <w:rFonts w:ascii="Verdana" w:hAnsi="Verdana" w:cs="Times New Roman"/>
          <w:color w:val="000000"/>
        </w:rPr>
        <w:t xml:space="preserve">(FHA) </w:t>
      </w:r>
      <w:r>
        <w:rPr>
          <w:rFonts w:ascii="Verdana" w:hAnsi="Verdana" w:cs="Times New Roman"/>
          <w:color w:val="000000"/>
        </w:rPr>
        <w:t>and other tribal and federal regulations that prohibit discrimination on the basis of disability.</w:t>
      </w:r>
    </w:p>
    <w:p w14:paraId="26E6BDEF" w14:textId="77777777" w:rsidR="003159A5" w:rsidRDefault="003159A5" w:rsidP="009D724A">
      <w:pPr>
        <w:rPr>
          <w:rFonts w:ascii="Verdana" w:hAnsi="Verdana" w:cs="Times New Roman"/>
          <w:color w:val="000000"/>
        </w:rPr>
      </w:pPr>
    </w:p>
    <w:p w14:paraId="4D58EE4E" w14:textId="77777777" w:rsidR="003159A5" w:rsidRDefault="007226DC" w:rsidP="009D724A">
      <w:pPr>
        <w:rPr>
          <w:rFonts w:ascii="Verdana" w:hAnsi="Verdana" w:cs="Times New Roman"/>
          <w:color w:val="000000"/>
        </w:rPr>
      </w:pPr>
      <w:r w:rsidRPr="0004573F">
        <w:rPr>
          <w:rFonts w:ascii="Verdana" w:hAnsi="Verdana" w:cs="Times New Roman"/>
          <w:color w:val="000000"/>
        </w:rPr>
        <w:t>SKC is committed to maintaining a healthy and safe environment for</w:t>
      </w:r>
      <w:r w:rsidR="003159A5">
        <w:rPr>
          <w:rFonts w:ascii="Verdana" w:hAnsi="Verdana" w:cs="Times New Roman"/>
          <w:color w:val="000000"/>
        </w:rPr>
        <w:t xml:space="preserve"> all members of the college</w:t>
      </w:r>
      <w:r w:rsidRPr="0004573F">
        <w:rPr>
          <w:rFonts w:ascii="Verdana" w:hAnsi="Verdana" w:cs="Times New Roman"/>
          <w:color w:val="000000"/>
        </w:rPr>
        <w:t xml:space="preserve">.  Based on reasons of health, sanitation and safety, animals are not allowed inside any campus facilities without prior approval. </w:t>
      </w:r>
    </w:p>
    <w:p w14:paraId="0AD1DDBB" w14:textId="77777777" w:rsidR="003159A5" w:rsidRDefault="003159A5" w:rsidP="009D724A">
      <w:pPr>
        <w:rPr>
          <w:rFonts w:ascii="Verdana" w:hAnsi="Verdana" w:cs="Times New Roman"/>
          <w:color w:val="000000"/>
        </w:rPr>
      </w:pPr>
    </w:p>
    <w:p w14:paraId="7E12BEA3" w14:textId="67BAF83B" w:rsidR="007226DC" w:rsidRPr="003159A5" w:rsidRDefault="007226DC" w:rsidP="009D724A">
      <w:pPr>
        <w:rPr>
          <w:rFonts w:ascii="Verdana" w:hAnsi="Verdana" w:cs="Times New Roman"/>
          <w:color w:val="000000"/>
        </w:rPr>
      </w:pPr>
      <w:r w:rsidRPr="0004573F">
        <w:rPr>
          <w:rFonts w:ascii="Verdana" w:hAnsi="Verdana" w:cs="Times New Roman"/>
          <w:color w:val="000000"/>
        </w:rPr>
        <w:t>This document describes the procedures for the use of Service Animals and Emotional Support Animals by students on the SKC campus.</w:t>
      </w:r>
    </w:p>
    <w:p w14:paraId="302864E2" w14:textId="77777777" w:rsidR="007226DC" w:rsidRPr="0004573F" w:rsidRDefault="007226DC" w:rsidP="009D724A">
      <w:pPr>
        <w:rPr>
          <w:rFonts w:ascii="Verdana" w:eastAsia="Times New Roman" w:hAnsi="Verdana" w:cs="Times New Roman"/>
        </w:rPr>
      </w:pPr>
    </w:p>
    <w:p w14:paraId="18B2FAB6" w14:textId="4536DFD2" w:rsidR="007226DC" w:rsidRPr="0004573F" w:rsidRDefault="007226DC" w:rsidP="009D724A">
      <w:pPr>
        <w:rPr>
          <w:rFonts w:ascii="Verdana" w:hAnsi="Verdana" w:cs="Times New Roman"/>
          <w:b/>
          <w:bCs/>
          <w:color w:val="000000"/>
          <w:u w:val="single"/>
        </w:rPr>
      </w:pPr>
      <w:r w:rsidRPr="0004573F">
        <w:rPr>
          <w:rFonts w:ascii="Verdana" w:hAnsi="Verdana" w:cs="Times New Roman"/>
          <w:b/>
          <w:bCs/>
          <w:color w:val="000000"/>
          <w:u w:val="single"/>
        </w:rPr>
        <w:t>Definitions</w:t>
      </w:r>
      <w:r w:rsidR="00002FA7" w:rsidRPr="0004573F">
        <w:rPr>
          <w:rFonts w:ascii="Verdana" w:hAnsi="Verdana" w:cs="Times New Roman"/>
          <w:b/>
          <w:bCs/>
          <w:color w:val="000000"/>
          <w:u w:val="single"/>
        </w:rPr>
        <w:t>:</w:t>
      </w:r>
    </w:p>
    <w:p w14:paraId="6535502E" w14:textId="77777777" w:rsidR="00002FA7" w:rsidRPr="0004573F" w:rsidRDefault="00002FA7" w:rsidP="009D724A">
      <w:pPr>
        <w:rPr>
          <w:rFonts w:ascii="Verdana" w:hAnsi="Verdana" w:cs="Times New Roman"/>
          <w:u w:val="single"/>
        </w:rPr>
      </w:pPr>
    </w:p>
    <w:p w14:paraId="6013B0AB" w14:textId="7CF6EE3B" w:rsidR="007226DC" w:rsidRPr="00FD7432" w:rsidRDefault="007226DC" w:rsidP="009D724A">
      <w:pPr>
        <w:rPr>
          <w:rFonts w:ascii="Verdana" w:hAnsi="Verdana" w:cs="Times New Roman"/>
          <w:color w:val="000000"/>
        </w:rPr>
      </w:pPr>
      <w:r w:rsidRPr="00C929FB">
        <w:rPr>
          <w:rFonts w:ascii="Verdana" w:hAnsi="Verdana" w:cs="Times New Roman"/>
          <w:b/>
          <w:iCs/>
          <w:color w:val="000000"/>
        </w:rPr>
        <w:t>Service Animal</w:t>
      </w:r>
      <w:r w:rsidR="00C929FB">
        <w:rPr>
          <w:rFonts w:ascii="Verdana" w:hAnsi="Verdana" w:cs="Times New Roman"/>
          <w:iCs/>
          <w:color w:val="000000"/>
        </w:rPr>
        <w:t xml:space="preserve"> (SA). </w:t>
      </w:r>
      <w:r w:rsidRPr="00C929FB">
        <w:rPr>
          <w:rFonts w:ascii="Verdana" w:hAnsi="Verdana" w:cs="Times New Roman"/>
          <w:iCs/>
          <w:color w:val="000000"/>
        </w:rPr>
        <w:t>Service Animal</w:t>
      </w:r>
      <w:r w:rsidR="00C929FB">
        <w:rPr>
          <w:rFonts w:ascii="Verdana" w:hAnsi="Verdana" w:cs="Times New Roman"/>
          <w:iCs/>
          <w:color w:val="000000"/>
        </w:rPr>
        <w:t>s are defined</w:t>
      </w:r>
      <w:r w:rsidR="00C929FB">
        <w:rPr>
          <w:rFonts w:ascii="Verdana" w:hAnsi="Verdana" w:cs="Times New Roman"/>
          <w:color w:val="000000"/>
        </w:rPr>
        <w:t xml:space="preserve"> as</w:t>
      </w:r>
      <w:r w:rsidRPr="0004573F">
        <w:rPr>
          <w:rFonts w:ascii="Verdana" w:hAnsi="Verdana" w:cs="Times New Roman"/>
          <w:color w:val="000000"/>
        </w:rPr>
        <w:t xml:space="preserve"> dog</w:t>
      </w:r>
      <w:r w:rsidR="00C929FB">
        <w:rPr>
          <w:rFonts w:ascii="Verdana" w:hAnsi="Verdana" w:cs="Times New Roman"/>
          <w:color w:val="000000"/>
        </w:rPr>
        <w:t>s</w:t>
      </w:r>
      <w:r w:rsidRPr="0004573F">
        <w:rPr>
          <w:rFonts w:ascii="Verdana" w:hAnsi="Verdana" w:cs="Times New Roman"/>
          <w:color w:val="000000"/>
        </w:rPr>
        <w:t xml:space="preserve"> </w:t>
      </w:r>
      <w:r w:rsidR="000C0666">
        <w:rPr>
          <w:rFonts w:ascii="Verdana" w:hAnsi="Verdana" w:cs="Times New Roman"/>
          <w:color w:val="000000"/>
        </w:rPr>
        <w:t xml:space="preserve">that are </w:t>
      </w:r>
      <w:r w:rsidRPr="0004573F">
        <w:rPr>
          <w:rFonts w:ascii="Verdana" w:hAnsi="Verdana" w:cs="Times New Roman"/>
          <w:color w:val="000000"/>
        </w:rPr>
        <w:t xml:space="preserve">individually trained to </w:t>
      </w:r>
      <w:r w:rsidR="000C0666">
        <w:rPr>
          <w:rFonts w:ascii="Verdana" w:hAnsi="Verdana" w:cs="Times New Roman"/>
          <w:color w:val="000000"/>
        </w:rPr>
        <w:t>do work or perform</w:t>
      </w:r>
      <w:r w:rsidRPr="0004573F">
        <w:rPr>
          <w:rFonts w:ascii="Verdana" w:hAnsi="Verdana" w:cs="Times New Roman"/>
          <w:color w:val="000000"/>
        </w:rPr>
        <w:t xml:space="preserve"> </w:t>
      </w:r>
      <w:r w:rsidR="000C0666">
        <w:rPr>
          <w:rFonts w:ascii="Verdana" w:hAnsi="Verdana" w:cs="Times New Roman"/>
          <w:color w:val="000000"/>
        </w:rPr>
        <w:t xml:space="preserve">tasks </w:t>
      </w:r>
      <w:r w:rsidR="00201ED3">
        <w:rPr>
          <w:rFonts w:ascii="Verdana" w:hAnsi="Verdana" w:cs="Times New Roman"/>
          <w:color w:val="000000"/>
        </w:rPr>
        <w:t>for</w:t>
      </w:r>
      <w:r w:rsidRPr="0004573F">
        <w:rPr>
          <w:rFonts w:ascii="Verdana" w:hAnsi="Verdana" w:cs="Times New Roman"/>
          <w:color w:val="000000"/>
        </w:rPr>
        <w:t xml:space="preserve"> an individual with a disability</w:t>
      </w:r>
      <w:r w:rsidR="002508FA">
        <w:rPr>
          <w:rFonts w:ascii="Verdana" w:hAnsi="Verdana" w:cs="Times New Roman"/>
          <w:color w:val="000000"/>
        </w:rPr>
        <w:t>, including a physical, sensory, psychiatric, intellectual, or other mental disability</w:t>
      </w:r>
      <w:r w:rsidRPr="002508FA">
        <w:rPr>
          <w:rFonts w:ascii="Verdana" w:hAnsi="Verdana" w:cs="Times New Roman"/>
        </w:rPr>
        <w:t>.</w:t>
      </w:r>
      <w:r w:rsidR="00201ED3" w:rsidRPr="002508FA">
        <w:rPr>
          <w:rFonts w:ascii="Verdana" w:hAnsi="Verdana" w:cs="Times New Roman"/>
        </w:rPr>
        <w:t xml:space="preserve"> </w:t>
      </w:r>
      <w:r w:rsidR="00201ED3" w:rsidRPr="002508FA">
        <w:rPr>
          <w:rFonts w:ascii="Verdana" w:hAnsi="Verdana" w:cs="Times New Roman"/>
          <w:color w:val="000000"/>
        </w:rPr>
        <w:t xml:space="preserve"> </w:t>
      </w:r>
      <w:r w:rsidR="00201ED3" w:rsidRPr="0004573F">
        <w:rPr>
          <w:rFonts w:ascii="Verdana" w:hAnsi="Verdana" w:cs="Times New Roman"/>
          <w:color w:val="000000"/>
        </w:rPr>
        <w:t>The task</w:t>
      </w:r>
      <w:r w:rsidR="00201ED3">
        <w:rPr>
          <w:rFonts w:ascii="Verdana" w:hAnsi="Verdana" w:cs="Times New Roman"/>
          <w:color w:val="000000"/>
        </w:rPr>
        <w:t>(</w:t>
      </w:r>
      <w:r w:rsidR="00201ED3" w:rsidRPr="0004573F">
        <w:rPr>
          <w:rFonts w:ascii="Verdana" w:hAnsi="Verdana" w:cs="Times New Roman"/>
          <w:color w:val="000000"/>
        </w:rPr>
        <w:t>s</w:t>
      </w:r>
      <w:r w:rsidR="00201ED3">
        <w:rPr>
          <w:rFonts w:ascii="Verdana" w:hAnsi="Verdana" w:cs="Times New Roman"/>
          <w:color w:val="000000"/>
        </w:rPr>
        <w:t>)</w:t>
      </w:r>
      <w:r w:rsidR="00201ED3" w:rsidRPr="0004573F">
        <w:rPr>
          <w:rFonts w:ascii="Verdana" w:hAnsi="Verdana" w:cs="Times New Roman"/>
          <w:color w:val="000000"/>
        </w:rPr>
        <w:t xml:space="preserve"> performed by a S</w:t>
      </w:r>
      <w:r w:rsidR="004F04FA">
        <w:rPr>
          <w:rFonts w:ascii="Verdana" w:hAnsi="Verdana" w:cs="Times New Roman"/>
          <w:color w:val="000000"/>
        </w:rPr>
        <w:t>A</w:t>
      </w:r>
      <w:r w:rsidR="00201ED3" w:rsidRPr="0004573F">
        <w:rPr>
          <w:rFonts w:ascii="Verdana" w:hAnsi="Verdana" w:cs="Times New Roman"/>
          <w:color w:val="000000"/>
        </w:rPr>
        <w:t xml:space="preserve"> must be directly related to the </w:t>
      </w:r>
      <w:r w:rsidR="00201ED3">
        <w:rPr>
          <w:rFonts w:ascii="Verdana" w:hAnsi="Verdana" w:cs="Times New Roman"/>
          <w:color w:val="000000"/>
        </w:rPr>
        <w:t>person’s</w:t>
      </w:r>
      <w:r w:rsidR="00201ED3" w:rsidRPr="0004573F">
        <w:rPr>
          <w:rFonts w:ascii="Verdana" w:hAnsi="Verdana" w:cs="Times New Roman"/>
          <w:color w:val="000000"/>
        </w:rPr>
        <w:t xml:space="preserve"> disability.</w:t>
      </w:r>
      <w:r w:rsidR="00201ED3" w:rsidRPr="0004573F">
        <w:rPr>
          <w:rFonts w:ascii="Verdana" w:hAnsi="Verdana" w:cs="Times New Roman"/>
          <w:color w:val="00B050"/>
        </w:rPr>
        <w:t xml:space="preserve">  </w:t>
      </w:r>
      <w:r w:rsidR="002508FA" w:rsidRPr="002508FA">
        <w:rPr>
          <w:rFonts w:ascii="Verdana" w:hAnsi="Verdana" w:cs="Arial"/>
          <w:color w:val="000000"/>
          <w:shd w:val="clear" w:color="auto" w:fill="FFFFFF"/>
        </w:rPr>
        <w:t xml:space="preserve">Under Title II and III of the ADA, </w:t>
      </w:r>
      <w:r w:rsidR="004F04FA">
        <w:rPr>
          <w:rFonts w:ascii="Verdana" w:hAnsi="Verdana" w:cs="Arial"/>
          <w:color w:val="000000"/>
          <w:shd w:val="clear" w:color="auto" w:fill="FFFFFF"/>
        </w:rPr>
        <w:t>SA</w:t>
      </w:r>
      <w:r w:rsidR="002508FA" w:rsidRPr="002508FA">
        <w:rPr>
          <w:rFonts w:ascii="Verdana" w:hAnsi="Verdana" w:cs="Arial"/>
          <w:color w:val="000000"/>
          <w:shd w:val="clear" w:color="auto" w:fill="FFFFFF"/>
        </w:rPr>
        <w:t xml:space="preserve"> are limited to dogs. However, entities must make reasonable modifications in policies to allow individuals with disabilities to use miniature horses if they have been individually trained to do work or perform tasks for individuals with disabilities</w:t>
      </w:r>
      <w:r w:rsidR="002508FA">
        <w:rPr>
          <w:rFonts w:ascii="Arial" w:hAnsi="Arial" w:cs="Arial"/>
          <w:color w:val="000000"/>
          <w:shd w:val="clear" w:color="auto" w:fill="FFFFFF"/>
        </w:rPr>
        <w:t xml:space="preserve">.  </w:t>
      </w:r>
      <w:r w:rsidRPr="0004573F">
        <w:rPr>
          <w:rFonts w:ascii="Verdana" w:hAnsi="Verdana" w:cs="Times New Roman"/>
          <w:color w:val="000000"/>
        </w:rPr>
        <w:t>Service Animals</w:t>
      </w:r>
      <w:r w:rsidRPr="0004573F">
        <w:rPr>
          <w:rFonts w:ascii="Verdana" w:hAnsi="Verdana" w:cs="Times New Roman"/>
          <w:color w:val="00B050"/>
        </w:rPr>
        <w:t xml:space="preserve"> </w:t>
      </w:r>
      <w:r w:rsidRPr="0004573F">
        <w:rPr>
          <w:rFonts w:ascii="Verdana" w:hAnsi="Verdana" w:cs="Times New Roman"/>
          <w:color w:val="000000"/>
        </w:rPr>
        <w:t>are not considered pets and are explicitly permitted under federal civil rights laws. Service Animals</w:t>
      </w:r>
      <w:r w:rsidRPr="0004573F">
        <w:rPr>
          <w:rFonts w:ascii="Verdana" w:hAnsi="Verdana" w:cs="Times New Roman"/>
          <w:color w:val="00B050"/>
        </w:rPr>
        <w:t xml:space="preserve"> </w:t>
      </w:r>
      <w:r w:rsidRPr="0004573F">
        <w:rPr>
          <w:rFonts w:ascii="Verdana" w:hAnsi="Verdana" w:cs="Times New Roman"/>
          <w:color w:val="000000"/>
        </w:rPr>
        <w:t>must be appropriately marked while on campus.</w:t>
      </w:r>
      <w:bookmarkStart w:id="0" w:name="_GoBack"/>
      <w:bookmarkEnd w:id="0"/>
      <w:r w:rsidR="000C0666">
        <w:rPr>
          <w:rFonts w:ascii="Verdana" w:hAnsi="Verdana" w:cs="Times New Roman"/>
          <w:color w:val="000000"/>
        </w:rPr>
        <w:tab/>
      </w:r>
    </w:p>
    <w:p w14:paraId="6E6D86BB" w14:textId="77777777" w:rsidR="007226DC" w:rsidRPr="0004573F" w:rsidRDefault="007226DC" w:rsidP="009D724A">
      <w:pPr>
        <w:rPr>
          <w:rFonts w:ascii="Verdana" w:hAnsi="Verdana" w:cs="Times New Roman"/>
        </w:rPr>
      </w:pPr>
      <w:r w:rsidRPr="0004573F">
        <w:rPr>
          <w:rFonts w:ascii="Verdana" w:hAnsi="Verdana" w:cs="Times New Roman"/>
          <w:color w:val="000000"/>
        </w:rPr>
        <w:t xml:space="preserve"> </w:t>
      </w:r>
    </w:p>
    <w:p w14:paraId="7CE5FE46" w14:textId="77777777" w:rsidR="00F43A5B" w:rsidRDefault="007226DC" w:rsidP="009D724A">
      <w:pPr>
        <w:rPr>
          <w:rFonts w:ascii="Verdana" w:hAnsi="Verdana" w:cs="Times New Roman"/>
          <w:color w:val="000000"/>
        </w:rPr>
      </w:pPr>
      <w:r w:rsidRPr="000C0666">
        <w:rPr>
          <w:rFonts w:ascii="Verdana" w:hAnsi="Verdana" w:cs="Times New Roman"/>
          <w:b/>
          <w:iCs/>
          <w:color w:val="000000"/>
        </w:rPr>
        <w:t>Emotional Support Animal</w:t>
      </w:r>
      <w:r w:rsidR="000C0666">
        <w:rPr>
          <w:rFonts w:ascii="Verdana" w:hAnsi="Verdana" w:cs="Times New Roman"/>
          <w:b/>
          <w:iCs/>
          <w:color w:val="000000"/>
        </w:rPr>
        <w:t xml:space="preserve"> (ESA).</w:t>
      </w:r>
      <w:r w:rsidR="000C0666">
        <w:rPr>
          <w:rFonts w:ascii="Verdana" w:hAnsi="Verdana" w:cs="Times New Roman"/>
          <w:iCs/>
          <w:color w:val="000000"/>
        </w:rPr>
        <w:t xml:space="preserve">  </w:t>
      </w:r>
      <w:r w:rsidRPr="000C0666">
        <w:rPr>
          <w:rFonts w:ascii="Verdana" w:hAnsi="Verdana" w:cs="Times New Roman"/>
          <w:color w:val="000000"/>
        </w:rPr>
        <w:t xml:space="preserve">An </w:t>
      </w:r>
      <w:r w:rsidRPr="000C0666">
        <w:rPr>
          <w:rFonts w:ascii="Verdana" w:hAnsi="Verdana" w:cs="Times New Roman"/>
          <w:iCs/>
          <w:color w:val="000000"/>
        </w:rPr>
        <w:t>Emotional Support Animal</w:t>
      </w:r>
      <w:r w:rsidRPr="0004573F">
        <w:rPr>
          <w:rFonts w:ascii="Verdana" w:hAnsi="Verdana" w:cs="Times New Roman"/>
          <w:color w:val="000000"/>
        </w:rPr>
        <w:t xml:space="preserve"> provides emotional </w:t>
      </w:r>
      <w:r w:rsidR="003159A5">
        <w:rPr>
          <w:rFonts w:ascii="Verdana" w:hAnsi="Verdana" w:cs="Times New Roman"/>
          <w:color w:val="000000"/>
        </w:rPr>
        <w:t>or other support</w:t>
      </w:r>
      <w:r w:rsidRPr="0004573F">
        <w:rPr>
          <w:rFonts w:ascii="Verdana" w:hAnsi="Verdana" w:cs="Times New Roman"/>
          <w:color w:val="000000"/>
        </w:rPr>
        <w:t xml:space="preserve"> that alleviates or mitigates symptoms of a medically-diagnosed disability. An </w:t>
      </w:r>
      <w:r w:rsidR="003159A5">
        <w:rPr>
          <w:rFonts w:ascii="Verdana" w:hAnsi="Verdana" w:cs="Times New Roman"/>
          <w:color w:val="000000"/>
        </w:rPr>
        <w:t>ESA</w:t>
      </w:r>
      <w:r w:rsidRPr="0004573F">
        <w:rPr>
          <w:rFonts w:ascii="Verdana" w:hAnsi="Verdana" w:cs="Times New Roman"/>
          <w:color w:val="000000"/>
        </w:rPr>
        <w:t xml:space="preserve"> is not a S</w:t>
      </w:r>
      <w:r w:rsidR="003159A5">
        <w:rPr>
          <w:rFonts w:ascii="Verdana" w:hAnsi="Verdana" w:cs="Times New Roman"/>
          <w:color w:val="000000"/>
        </w:rPr>
        <w:t>A</w:t>
      </w:r>
      <w:r w:rsidRPr="0004573F">
        <w:rPr>
          <w:rFonts w:ascii="Verdana" w:hAnsi="Verdana" w:cs="Times New Roman"/>
          <w:color w:val="000000"/>
        </w:rPr>
        <w:t xml:space="preserve">; therefore, an </w:t>
      </w:r>
      <w:r w:rsidR="003159A5">
        <w:rPr>
          <w:rFonts w:ascii="Verdana" w:hAnsi="Verdana" w:cs="Times New Roman"/>
          <w:color w:val="000000"/>
        </w:rPr>
        <w:t>ESA</w:t>
      </w:r>
      <w:r w:rsidRPr="0004573F">
        <w:rPr>
          <w:rFonts w:ascii="Verdana" w:hAnsi="Verdana" w:cs="Times New Roman"/>
          <w:color w:val="000000"/>
        </w:rPr>
        <w:t xml:space="preserve"> will not need to accompany its owner or user at all times or in all places. In order to bring an E</w:t>
      </w:r>
      <w:r w:rsidR="00F43A5B">
        <w:rPr>
          <w:rFonts w:ascii="Verdana" w:hAnsi="Verdana" w:cs="Times New Roman"/>
          <w:color w:val="000000"/>
        </w:rPr>
        <w:t>SA</w:t>
      </w:r>
      <w:r w:rsidRPr="0004573F">
        <w:rPr>
          <w:rFonts w:ascii="Verdana" w:hAnsi="Verdana" w:cs="Times New Roman"/>
          <w:color w:val="000000"/>
        </w:rPr>
        <w:t xml:space="preserve"> to campus</w:t>
      </w:r>
      <w:r w:rsidR="003159A5">
        <w:rPr>
          <w:rFonts w:ascii="Verdana" w:hAnsi="Verdana" w:cs="Times New Roman"/>
          <w:color w:val="000000"/>
        </w:rPr>
        <w:t xml:space="preserve"> housing</w:t>
      </w:r>
      <w:r w:rsidRPr="0004573F">
        <w:rPr>
          <w:rFonts w:ascii="Verdana" w:hAnsi="Verdana" w:cs="Times New Roman"/>
          <w:color w:val="000000"/>
        </w:rPr>
        <w:t xml:space="preserve">, the owner must contact Disability Services </w:t>
      </w:r>
      <w:r w:rsidRPr="0004573F">
        <w:rPr>
          <w:rFonts w:ascii="Verdana" w:hAnsi="Verdana" w:cs="Times New Roman"/>
          <w:color w:val="000000"/>
        </w:rPr>
        <w:lastRenderedPageBreak/>
        <w:t>no less than 60 days prior to arrival in order to gather and process all necessary documentation.  </w:t>
      </w:r>
    </w:p>
    <w:p w14:paraId="7C215F7B" w14:textId="77777777" w:rsidR="00F509DE" w:rsidRDefault="00F509DE" w:rsidP="009D724A">
      <w:pPr>
        <w:rPr>
          <w:rFonts w:ascii="Verdana" w:hAnsi="Verdana" w:cs="Times New Roman"/>
          <w:b/>
          <w:color w:val="000000"/>
        </w:rPr>
      </w:pPr>
    </w:p>
    <w:p w14:paraId="7AD6A260" w14:textId="313C94B3" w:rsidR="007226DC" w:rsidRPr="0004573F" w:rsidRDefault="007226DC" w:rsidP="009D724A">
      <w:pPr>
        <w:rPr>
          <w:rFonts w:ascii="Verdana" w:hAnsi="Verdana" w:cs="Times New Roman"/>
        </w:rPr>
      </w:pPr>
      <w:r w:rsidRPr="00F43A5B">
        <w:rPr>
          <w:rFonts w:ascii="Verdana" w:hAnsi="Verdana" w:cs="Times New Roman"/>
          <w:b/>
          <w:color w:val="000000"/>
        </w:rPr>
        <w:t>Animals may not be brought to campus prior to granted approval.</w:t>
      </w:r>
      <w:r w:rsidRPr="0004573F">
        <w:rPr>
          <w:rFonts w:ascii="Verdana" w:hAnsi="Verdana" w:cs="Times New Roman"/>
          <w:color w:val="000000"/>
        </w:rPr>
        <w:t xml:space="preserve">  </w:t>
      </w:r>
      <w:r w:rsidRPr="0004573F">
        <w:rPr>
          <w:rFonts w:ascii="Verdana" w:hAnsi="Verdana" w:cs="Times New Roman"/>
          <w:i/>
          <w:iCs/>
          <w:color w:val="000000"/>
        </w:rPr>
        <w:t>www.hud.gov/sites/documents/SERVANIMALS_NTCFHEO2013-01.PDF</w:t>
      </w:r>
    </w:p>
    <w:p w14:paraId="17203331" w14:textId="77777777" w:rsidR="007226DC" w:rsidRPr="0004573F" w:rsidRDefault="007226DC" w:rsidP="009D724A">
      <w:pPr>
        <w:rPr>
          <w:rFonts w:ascii="Verdana" w:eastAsia="Times New Roman" w:hAnsi="Verdana" w:cs="Times New Roman"/>
        </w:rPr>
      </w:pPr>
    </w:p>
    <w:p w14:paraId="2688AA41" w14:textId="77777777" w:rsidR="00F43A5B" w:rsidRDefault="000C0666" w:rsidP="009D724A">
      <w:pPr>
        <w:rPr>
          <w:rFonts w:ascii="Verdana" w:hAnsi="Verdana" w:cs="Times New Roman"/>
        </w:rPr>
      </w:pPr>
      <w:r w:rsidRPr="00C929FB">
        <w:rPr>
          <w:rFonts w:ascii="Verdana" w:hAnsi="Verdana" w:cs="Times New Roman"/>
          <w:b/>
          <w:iCs/>
          <w:color w:val="000000"/>
        </w:rPr>
        <w:t>Pe</w:t>
      </w:r>
      <w:r>
        <w:rPr>
          <w:rFonts w:ascii="Verdana" w:hAnsi="Verdana" w:cs="Times New Roman"/>
          <w:b/>
          <w:iCs/>
          <w:color w:val="000000"/>
        </w:rPr>
        <w:t xml:space="preserve">t.  </w:t>
      </w:r>
      <w:r w:rsidRPr="0004573F">
        <w:rPr>
          <w:rFonts w:ascii="Verdana" w:hAnsi="Verdana" w:cs="Times New Roman"/>
          <w:color w:val="000000"/>
        </w:rPr>
        <w:t xml:space="preserve">A </w:t>
      </w:r>
      <w:r w:rsidRPr="00C929FB">
        <w:rPr>
          <w:rFonts w:ascii="Verdana" w:hAnsi="Verdana" w:cs="Times New Roman"/>
          <w:iCs/>
          <w:color w:val="000000"/>
        </w:rPr>
        <w:t>pet</w:t>
      </w:r>
      <w:r w:rsidRPr="0004573F">
        <w:rPr>
          <w:rFonts w:ascii="Verdana" w:hAnsi="Verdana" w:cs="Times New Roman"/>
          <w:color w:val="000000"/>
        </w:rPr>
        <w:t xml:space="preserve"> is a</w:t>
      </w:r>
      <w:r>
        <w:rPr>
          <w:rFonts w:ascii="Verdana" w:hAnsi="Verdana" w:cs="Times New Roman"/>
          <w:color w:val="000000"/>
        </w:rPr>
        <w:t xml:space="preserve">n </w:t>
      </w:r>
      <w:r w:rsidRPr="0004573F">
        <w:rPr>
          <w:rFonts w:ascii="Verdana" w:hAnsi="Verdana" w:cs="Times New Roman"/>
          <w:color w:val="000000"/>
        </w:rPr>
        <w:t>animal that does not meet SKC’s standard for an E</w:t>
      </w:r>
      <w:r w:rsidR="00F43A5B">
        <w:rPr>
          <w:rFonts w:ascii="Verdana" w:hAnsi="Verdana" w:cs="Times New Roman"/>
          <w:color w:val="000000"/>
        </w:rPr>
        <w:t>SA</w:t>
      </w:r>
      <w:r w:rsidRPr="0004573F">
        <w:rPr>
          <w:rFonts w:ascii="Verdana" w:hAnsi="Verdana" w:cs="Times New Roman"/>
          <w:color w:val="000000"/>
        </w:rPr>
        <w:t xml:space="preserve"> or the ADA definition of a Service Animal.</w:t>
      </w:r>
      <w:r w:rsidR="003159A5">
        <w:rPr>
          <w:rFonts w:ascii="Verdana" w:hAnsi="Verdana" w:cs="Times New Roman"/>
          <w:color w:val="000000"/>
        </w:rPr>
        <w:t xml:space="preserve"> It is an animal kept for ordinary use and companionship unrelated to a documented disability.  Individuals are not permitted to bring pets into college buildings or college housing.    </w:t>
      </w:r>
      <w:r w:rsidRPr="0004573F">
        <w:rPr>
          <w:rFonts w:ascii="Verdana" w:hAnsi="Verdana" w:cs="Times New Roman"/>
          <w:color w:val="000000"/>
        </w:rPr>
        <w:t xml:space="preserve"> </w:t>
      </w:r>
    </w:p>
    <w:p w14:paraId="690509C7" w14:textId="77777777" w:rsidR="004F04FA" w:rsidRDefault="004F04FA" w:rsidP="009D724A">
      <w:pPr>
        <w:rPr>
          <w:rFonts w:ascii="Verdana" w:hAnsi="Verdana" w:cs="Times New Roman"/>
          <w:b/>
          <w:bCs/>
          <w:color w:val="000000"/>
          <w:u w:val="single"/>
        </w:rPr>
      </w:pPr>
    </w:p>
    <w:p w14:paraId="1F167B86" w14:textId="7E38EDBB" w:rsidR="007226DC" w:rsidRPr="00F43A5B" w:rsidRDefault="007226DC" w:rsidP="009D724A">
      <w:pPr>
        <w:rPr>
          <w:rFonts w:ascii="Verdana" w:hAnsi="Verdana" w:cs="Times New Roman"/>
        </w:rPr>
      </w:pPr>
      <w:r w:rsidRPr="0004573F">
        <w:rPr>
          <w:rFonts w:ascii="Verdana" w:hAnsi="Verdana" w:cs="Times New Roman"/>
          <w:b/>
          <w:bCs/>
          <w:color w:val="000000"/>
          <w:u w:val="single"/>
        </w:rPr>
        <w:t>Approval Process to have a Service Animal</w:t>
      </w:r>
      <w:r w:rsidR="00F43A5B">
        <w:rPr>
          <w:rFonts w:ascii="Verdana" w:hAnsi="Verdana" w:cs="Times New Roman"/>
          <w:b/>
          <w:bCs/>
          <w:color w:val="000000"/>
          <w:u w:val="single"/>
        </w:rPr>
        <w:t xml:space="preserve"> (SA)</w:t>
      </w:r>
      <w:r w:rsidRPr="0004573F">
        <w:rPr>
          <w:rFonts w:ascii="Verdana" w:hAnsi="Verdana" w:cs="Times New Roman"/>
          <w:b/>
          <w:bCs/>
          <w:color w:val="000000"/>
          <w:u w:val="single"/>
        </w:rPr>
        <w:t xml:space="preserve"> on Campus:</w:t>
      </w:r>
    </w:p>
    <w:p w14:paraId="3C8D883D" w14:textId="77777777" w:rsidR="007226DC" w:rsidRPr="0004573F" w:rsidRDefault="007226DC" w:rsidP="009D724A">
      <w:pPr>
        <w:rPr>
          <w:rFonts w:ascii="Verdana" w:eastAsia="Times New Roman" w:hAnsi="Verdana" w:cs="Times New Roman"/>
        </w:rPr>
      </w:pPr>
    </w:p>
    <w:p w14:paraId="1CB06DB8" w14:textId="3BFDBDAB" w:rsidR="007226DC" w:rsidRPr="0004573F" w:rsidRDefault="007226DC" w:rsidP="009D724A">
      <w:pPr>
        <w:rPr>
          <w:rFonts w:ascii="Verdana" w:hAnsi="Verdana" w:cs="Times New Roman"/>
          <w:color w:val="000000"/>
        </w:rPr>
      </w:pPr>
      <w:r w:rsidRPr="0004573F">
        <w:rPr>
          <w:rFonts w:ascii="Verdana" w:hAnsi="Verdana" w:cs="Times New Roman"/>
          <w:color w:val="000000"/>
        </w:rPr>
        <w:t xml:space="preserve">For a student to have a Service Animal on campus, </w:t>
      </w:r>
      <w:r w:rsidR="00F43A5B">
        <w:rPr>
          <w:rFonts w:ascii="Verdana" w:hAnsi="Verdana" w:cs="Times New Roman"/>
          <w:color w:val="000000"/>
        </w:rPr>
        <w:t>they</w:t>
      </w:r>
      <w:r w:rsidR="00F509DE">
        <w:rPr>
          <w:rFonts w:ascii="Verdana" w:hAnsi="Verdana" w:cs="Times New Roman"/>
          <w:color w:val="000000"/>
        </w:rPr>
        <w:t xml:space="preserve"> must</w:t>
      </w:r>
      <w:r w:rsidR="00F43A5B">
        <w:rPr>
          <w:rFonts w:ascii="Verdana" w:hAnsi="Verdana" w:cs="Times New Roman"/>
          <w:color w:val="000000"/>
        </w:rPr>
        <w:t>:</w:t>
      </w:r>
    </w:p>
    <w:p w14:paraId="1244C58E" w14:textId="77777777" w:rsidR="00002FA7" w:rsidRPr="0004573F" w:rsidRDefault="00002FA7" w:rsidP="009D724A">
      <w:pPr>
        <w:rPr>
          <w:rFonts w:ascii="Verdana" w:hAnsi="Verdana" w:cs="Times New Roman"/>
        </w:rPr>
      </w:pPr>
    </w:p>
    <w:p w14:paraId="376DF25A" w14:textId="52E1F2B6" w:rsidR="007226DC" w:rsidRPr="0004573F" w:rsidRDefault="00F509DE" w:rsidP="009D724A">
      <w:pPr>
        <w:numPr>
          <w:ilvl w:val="0"/>
          <w:numId w:val="1"/>
        </w:numPr>
        <w:textAlignment w:val="baseline"/>
        <w:rPr>
          <w:rFonts w:ascii="Verdana" w:hAnsi="Verdana" w:cs="Times New Roman"/>
          <w:color w:val="000000"/>
        </w:rPr>
      </w:pPr>
      <w:r>
        <w:rPr>
          <w:rFonts w:ascii="Verdana" w:hAnsi="Verdana" w:cs="Times New Roman"/>
          <w:color w:val="000000"/>
        </w:rPr>
        <w:t>R</w:t>
      </w:r>
      <w:r w:rsidR="007226DC" w:rsidRPr="0004573F">
        <w:rPr>
          <w:rFonts w:ascii="Verdana" w:hAnsi="Verdana" w:cs="Times New Roman"/>
          <w:color w:val="000000"/>
        </w:rPr>
        <w:t xml:space="preserve">egister with </w:t>
      </w:r>
      <w:r w:rsidR="009D724A">
        <w:rPr>
          <w:rFonts w:ascii="Verdana" w:hAnsi="Verdana" w:cs="Times New Roman"/>
          <w:color w:val="000000"/>
        </w:rPr>
        <w:t xml:space="preserve">the </w:t>
      </w:r>
      <w:r w:rsidR="007226DC" w:rsidRPr="0004573F">
        <w:rPr>
          <w:rFonts w:ascii="Verdana" w:hAnsi="Verdana" w:cs="Times New Roman"/>
          <w:color w:val="000000"/>
        </w:rPr>
        <w:t>Disability Service</w:t>
      </w:r>
      <w:r w:rsidR="009D724A">
        <w:rPr>
          <w:rFonts w:ascii="Verdana" w:hAnsi="Verdana" w:cs="Times New Roman"/>
          <w:color w:val="000000"/>
        </w:rPr>
        <w:t xml:space="preserve"> Office (DSO)</w:t>
      </w:r>
      <w:r w:rsidR="007226DC" w:rsidRPr="0004573F">
        <w:rPr>
          <w:rFonts w:ascii="Verdana" w:hAnsi="Verdana" w:cs="Times New Roman"/>
          <w:color w:val="000000"/>
        </w:rPr>
        <w:t>.</w:t>
      </w:r>
    </w:p>
    <w:p w14:paraId="0FF73D9E" w14:textId="51E54D66" w:rsidR="007226DC" w:rsidRPr="0004573F" w:rsidRDefault="00F509DE" w:rsidP="009D724A">
      <w:pPr>
        <w:numPr>
          <w:ilvl w:val="0"/>
          <w:numId w:val="1"/>
        </w:numPr>
        <w:textAlignment w:val="baseline"/>
        <w:rPr>
          <w:rFonts w:ascii="Verdana" w:hAnsi="Verdana" w:cs="Times New Roman"/>
          <w:color w:val="000000"/>
        </w:rPr>
      </w:pPr>
      <w:r>
        <w:rPr>
          <w:rFonts w:ascii="Verdana" w:hAnsi="Verdana" w:cs="Times New Roman"/>
          <w:color w:val="000000"/>
        </w:rPr>
        <w:t>H</w:t>
      </w:r>
      <w:r w:rsidR="007226DC" w:rsidRPr="0004573F">
        <w:rPr>
          <w:rFonts w:ascii="Verdana" w:hAnsi="Verdana" w:cs="Times New Roman"/>
          <w:color w:val="000000"/>
        </w:rPr>
        <w:t>ave a disability as defined by the ADA.</w:t>
      </w:r>
    </w:p>
    <w:p w14:paraId="1B037E7D" w14:textId="78F28F04" w:rsidR="007226DC" w:rsidRPr="0004573F" w:rsidRDefault="00F509DE" w:rsidP="009D724A">
      <w:pPr>
        <w:numPr>
          <w:ilvl w:val="0"/>
          <w:numId w:val="1"/>
        </w:numPr>
        <w:textAlignment w:val="baseline"/>
        <w:rPr>
          <w:rFonts w:ascii="Verdana" w:hAnsi="Verdana" w:cs="Times New Roman"/>
          <w:color w:val="000000"/>
        </w:rPr>
      </w:pPr>
      <w:r>
        <w:rPr>
          <w:rFonts w:ascii="Verdana" w:hAnsi="Verdana" w:cs="Times New Roman"/>
          <w:color w:val="000000"/>
        </w:rPr>
        <w:t>I</w:t>
      </w:r>
      <w:r w:rsidR="007226DC" w:rsidRPr="0004573F">
        <w:rPr>
          <w:rFonts w:ascii="Verdana" w:hAnsi="Verdana" w:cs="Times New Roman"/>
          <w:color w:val="000000"/>
        </w:rPr>
        <w:t>nform D</w:t>
      </w:r>
      <w:r w:rsidR="009D724A">
        <w:rPr>
          <w:rFonts w:ascii="Verdana" w:hAnsi="Verdana" w:cs="Times New Roman"/>
          <w:color w:val="000000"/>
        </w:rPr>
        <w:t>SO</w:t>
      </w:r>
      <w:r w:rsidR="007226DC" w:rsidRPr="0004573F">
        <w:rPr>
          <w:rFonts w:ascii="Verdana" w:hAnsi="Verdana" w:cs="Times New Roman"/>
          <w:color w:val="000000"/>
        </w:rPr>
        <w:t xml:space="preserve"> what specific task the S</w:t>
      </w:r>
      <w:r>
        <w:rPr>
          <w:rFonts w:ascii="Verdana" w:hAnsi="Verdana" w:cs="Times New Roman"/>
          <w:color w:val="000000"/>
        </w:rPr>
        <w:t>A</w:t>
      </w:r>
      <w:r w:rsidR="007226DC" w:rsidRPr="0004573F">
        <w:rPr>
          <w:rFonts w:ascii="Verdana" w:hAnsi="Verdana" w:cs="Times New Roman"/>
          <w:color w:val="000000"/>
        </w:rPr>
        <w:t xml:space="preserve"> performs.  </w:t>
      </w:r>
    </w:p>
    <w:p w14:paraId="70183BB4" w14:textId="7EC2E52B" w:rsidR="007226DC" w:rsidRPr="0004573F" w:rsidRDefault="00F509DE" w:rsidP="009D724A">
      <w:pPr>
        <w:numPr>
          <w:ilvl w:val="0"/>
          <w:numId w:val="1"/>
        </w:numPr>
        <w:textAlignment w:val="baseline"/>
        <w:rPr>
          <w:rFonts w:ascii="Verdana" w:hAnsi="Verdana" w:cs="Times New Roman"/>
          <w:color w:val="000000"/>
        </w:rPr>
      </w:pPr>
      <w:r>
        <w:rPr>
          <w:rFonts w:ascii="Verdana" w:hAnsi="Verdana" w:cs="Times New Roman"/>
          <w:color w:val="000000"/>
        </w:rPr>
        <w:t>R</w:t>
      </w:r>
      <w:r w:rsidR="007226DC" w:rsidRPr="0004573F">
        <w:rPr>
          <w:rFonts w:ascii="Verdana" w:hAnsi="Verdana" w:cs="Times New Roman"/>
          <w:color w:val="000000"/>
        </w:rPr>
        <w:t>egister the S</w:t>
      </w:r>
      <w:r>
        <w:rPr>
          <w:rFonts w:ascii="Verdana" w:hAnsi="Verdana" w:cs="Times New Roman"/>
          <w:color w:val="000000"/>
        </w:rPr>
        <w:t>A</w:t>
      </w:r>
      <w:r w:rsidR="007226DC" w:rsidRPr="0004573F">
        <w:rPr>
          <w:rFonts w:ascii="Verdana" w:hAnsi="Verdana" w:cs="Times New Roman"/>
          <w:color w:val="000000"/>
        </w:rPr>
        <w:t xml:space="preserve"> with </w:t>
      </w:r>
      <w:r>
        <w:rPr>
          <w:rFonts w:ascii="Verdana" w:hAnsi="Verdana" w:cs="Times New Roman"/>
          <w:color w:val="000000"/>
        </w:rPr>
        <w:t xml:space="preserve">SKC </w:t>
      </w:r>
      <w:r w:rsidR="007226DC" w:rsidRPr="0004573F">
        <w:rPr>
          <w:rFonts w:ascii="Verdana" w:hAnsi="Verdana" w:cs="Times New Roman"/>
          <w:color w:val="000000"/>
        </w:rPr>
        <w:t>Student Housing if student resides on campus.</w:t>
      </w:r>
    </w:p>
    <w:p w14:paraId="735BA28A" w14:textId="77777777" w:rsidR="00002FA7" w:rsidRPr="0004573F" w:rsidRDefault="00002FA7" w:rsidP="009D724A">
      <w:pPr>
        <w:rPr>
          <w:rFonts w:ascii="Times New Roman" w:eastAsia="Times New Roman" w:hAnsi="Times New Roman" w:cs="Times New Roman"/>
        </w:rPr>
      </w:pPr>
    </w:p>
    <w:p w14:paraId="4F464E3B" w14:textId="2D7EE574" w:rsidR="007226DC" w:rsidRPr="0004573F" w:rsidRDefault="007226DC" w:rsidP="009D724A">
      <w:pPr>
        <w:rPr>
          <w:rFonts w:ascii="Verdana" w:hAnsi="Verdana" w:cs="Times New Roman"/>
          <w:b/>
          <w:u w:val="single"/>
        </w:rPr>
      </w:pPr>
      <w:r w:rsidRPr="0004573F">
        <w:rPr>
          <w:rFonts w:ascii="Verdana" w:hAnsi="Verdana" w:cs="Times New Roman"/>
          <w:b/>
          <w:bCs/>
          <w:color w:val="000000"/>
          <w:u w:val="single"/>
        </w:rPr>
        <w:t>Approval Process to have an Emotional Support Animal</w:t>
      </w:r>
      <w:r w:rsidR="00F43A5B">
        <w:rPr>
          <w:rFonts w:ascii="Verdana" w:hAnsi="Verdana" w:cs="Times New Roman"/>
          <w:b/>
          <w:bCs/>
          <w:color w:val="000000"/>
          <w:u w:val="single"/>
        </w:rPr>
        <w:t xml:space="preserve"> (ESA)</w:t>
      </w:r>
      <w:r w:rsidRPr="0004573F">
        <w:rPr>
          <w:rFonts w:ascii="Verdana" w:hAnsi="Verdana" w:cs="Times New Roman"/>
          <w:b/>
          <w:bCs/>
          <w:color w:val="000000"/>
          <w:u w:val="single"/>
        </w:rPr>
        <w:t xml:space="preserve"> on Campus:</w:t>
      </w:r>
    </w:p>
    <w:p w14:paraId="5733FE6E" w14:textId="77777777" w:rsidR="007226DC" w:rsidRPr="0004573F" w:rsidRDefault="007226DC" w:rsidP="009D724A">
      <w:pPr>
        <w:rPr>
          <w:rFonts w:ascii="Verdana" w:eastAsia="Times New Roman" w:hAnsi="Verdana" w:cs="Times New Roman"/>
        </w:rPr>
      </w:pPr>
    </w:p>
    <w:p w14:paraId="3C273554" w14:textId="556756A1" w:rsidR="00B3517E" w:rsidRPr="0004573F" w:rsidRDefault="007226DC" w:rsidP="009D724A">
      <w:pPr>
        <w:rPr>
          <w:rFonts w:ascii="Verdana" w:hAnsi="Verdana" w:cs="Times New Roman"/>
        </w:rPr>
      </w:pPr>
      <w:r w:rsidRPr="0004573F">
        <w:rPr>
          <w:rFonts w:ascii="Verdana" w:hAnsi="Verdana" w:cs="Times New Roman"/>
          <w:color w:val="000000"/>
        </w:rPr>
        <w:t>Federal laws have no specific provisions for people to be accompanied by an E</w:t>
      </w:r>
      <w:r w:rsidR="00F43A5B">
        <w:rPr>
          <w:rFonts w:ascii="Verdana" w:hAnsi="Verdana" w:cs="Times New Roman"/>
          <w:color w:val="000000"/>
        </w:rPr>
        <w:t>SA</w:t>
      </w:r>
      <w:r w:rsidRPr="0004573F">
        <w:rPr>
          <w:rFonts w:ascii="Verdana" w:hAnsi="Verdana" w:cs="Times New Roman"/>
          <w:color w:val="000000"/>
        </w:rPr>
        <w:t xml:space="preserve"> in places of public accommodation that have a no-pet policy. Therefore, requests for E</w:t>
      </w:r>
      <w:r w:rsidR="00F43A5B">
        <w:rPr>
          <w:rFonts w:ascii="Verdana" w:hAnsi="Verdana" w:cs="Times New Roman"/>
          <w:color w:val="000000"/>
        </w:rPr>
        <w:t>SA</w:t>
      </w:r>
      <w:r w:rsidRPr="0004573F">
        <w:rPr>
          <w:rFonts w:ascii="Verdana" w:hAnsi="Verdana" w:cs="Times New Roman"/>
          <w:color w:val="000000"/>
        </w:rPr>
        <w:t xml:space="preserve"> in SKC housing and campus facilities will be reviewed under SKC’s Animals on Campus Procedure. </w:t>
      </w:r>
    </w:p>
    <w:p w14:paraId="1CD825CC" w14:textId="77777777" w:rsidR="00002FA7" w:rsidRPr="0004573F" w:rsidRDefault="00002FA7" w:rsidP="009D724A">
      <w:pPr>
        <w:rPr>
          <w:rFonts w:ascii="Verdana" w:hAnsi="Verdana" w:cs="Times New Roman"/>
          <w:color w:val="000000"/>
        </w:rPr>
      </w:pPr>
    </w:p>
    <w:p w14:paraId="2DD221BD" w14:textId="6BEEB16A" w:rsidR="007226DC" w:rsidRPr="0004573F" w:rsidRDefault="007226DC" w:rsidP="009D724A">
      <w:pPr>
        <w:rPr>
          <w:rFonts w:ascii="Verdana" w:hAnsi="Verdana" w:cs="Times New Roman"/>
        </w:rPr>
      </w:pPr>
      <w:r w:rsidRPr="0004573F">
        <w:rPr>
          <w:rFonts w:ascii="Verdana" w:hAnsi="Verdana" w:cs="Times New Roman"/>
          <w:color w:val="000000"/>
        </w:rPr>
        <w:t>SKC reserves the right to enforce all relevant rules for the use of E</w:t>
      </w:r>
      <w:r w:rsidR="004F04FA">
        <w:rPr>
          <w:rFonts w:ascii="Verdana" w:hAnsi="Verdana" w:cs="Times New Roman"/>
          <w:color w:val="000000"/>
        </w:rPr>
        <w:t>SA’s</w:t>
      </w:r>
      <w:r w:rsidRPr="0004573F">
        <w:rPr>
          <w:rFonts w:ascii="Verdana" w:hAnsi="Verdana" w:cs="Times New Roman"/>
          <w:color w:val="000000"/>
        </w:rPr>
        <w:t xml:space="preserve"> through the SKC Student Handbook, the SKC Student Housing </w:t>
      </w:r>
      <w:r w:rsidR="004F04FA">
        <w:rPr>
          <w:rFonts w:ascii="Verdana" w:hAnsi="Verdana" w:cs="Times New Roman"/>
          <w:color w:val="000000"/>
        </w:rPr>
        <w:t>H</w:t>
      </w:r>
      <w:r w:rsidRPr="0004573F">
        <w:rPr>
          <w:rFonts w:ascii="Verdana" w:hAnsi="Verdana" w:cs="Times New Roman"/>
          <w:color w:val="000000"/>
        </w:rPr>
        <w:t>andbook, and applicable laws. SKC also reserves the right to revoke permission granted for the campus presence of any E</w:t>
      </w:r>
      <w:r w:rsidR="004F04FA">
        <w:rPr>
          <w:rFonts w:ascii="Verdana" w:hAnsi="Verdana" w:cs="Times New Roman"/>
          <w:color w:val="000000"/>
        </w:rPr>
        <w:t>SA</w:t>
      </w:r>
      <w:r w:rsidRPr="0004573F">
        <w:rPr>
          <w:rFonts w:ascii="Verdana" w:hAnsi="Verdana" w:cs="Times New Roman"/>
          <w:color w:val="000000"/>
        </w:rPr>
        <w:t xml:space="preserve"> whose owner fails to follow the requirements set forth in this procedure</w:t>
      </w:r>
      <w:r w:rsidRPr="0004573F">
        <w:rPr>
          <w:rFonts w:ascii="Verdana" w:hAnsi="Verdana" w:cs="Times New Roman"/>
          <w:color w:val="00B050"/>
        </w:rPr>
        <w:t>.</w:t>
      </w:r>
    </w:p>
    <w:p w14:paraId="4723A312" w14:textId="77777777" w:rsidR="009D724A" w:rsidRDefault="009D724A" w:rsidP="009D724A">
      <w:pPr>
        <w:rPr>
          <w:rFonts w:ascii="Verdana" w:eastAsia="Times New Roman" w:hAnsi="Verdana" w:cs="Times New Roman"/>
        </w:rPr>
      </w:pPr>
    </w:p>
    <w:p w14:paraId="4E582ECE" w14:textId="2F897393" w:rsidR="007226DC" w:rsidRPr="0004573F" w:rsidRDefault="007226DC" w:rsidP="009D724A">
      <w:pPr>
        <w:rPr>
          <w:rFonts w:ascii="Verdana" w:hAnsi="Verdana" w:cs="Times New Roman"/>
          <w:color w:val="000000"/>
        </w:rPr>
      </w:pPr>
      <w:r w:rsidRPr="0004573F">
        <w:rPr>
          <w:rFonts w:ascii="Verdana" w:hAnsi="Verdana" w:cs="Times New Roman"/>
          <w:color w:val="000000"/>
        </w:rPr>
        <w:t>For a student or registered family member to have an E</w:t>
      </w:r>
      <w:r w:rsidR="004F04FA">
        <w:rPr>
          <w:rFonts w:ascii="Verdana" w:hAnsi="Verdana" w:cs="Times New Roman"/>
          <w:color w:val="000000"/>
        </w:rPr>
        <w:t>SA</w:t>
      </w:r>
      <w:r w:rsidRPr="0004573F">
        <w:rPr>
          <w:rFonts w:ascii="Verdana" w:hAnsi="Verdana" w:cs="Times New Roman"/>
          <w:color w:val="000000"/>
        </w:rPr>
        <w:t xml:space="preserve"> in SKC Housing, </w:t>
      </w:r>
      <w:r w:rsidR="00F43A5B">
        <w:rPr>
          <w:rFonts w:ascii="Verdana" w:hAnsi="Verdana" w:cs="Times New Roman"/>
          <w:color w:val="000000"/>
        </w:rPr>
        <w:t>they</w:t>
      </w:r>
      <w:r w:rsidR="004F04FA">
        <w:rPr>
          <w:rFonts w:ascii="Verdana" w:hAnsi="Verdana" w:cs="Times New Roman"/>
          <w:color w:val="000000"/>
        </w:rPr>
        <w:t xml:space="preserve"> must</w:t>
      </w:r>
      <w:r w:rsidRPr="0004573F">
        <w:rPr>
          <w:rFonts w:ascii="Verdana" w:hAnsi="Verdana" w:cs="Times New Roman"/>
          <w:color w:val="000000"/>
        </w:rPr>
        <w:t>:</w:t>
      </w:r>
    </w:p>
    <w:p w14:paraId="39F8A0FC" w14:textId="77777777" w:rsidR="00002FA7" w:rsidRPr="0004573F" w:rsidRDefault="00002FA7" w:rsidP="009D724A">
      <w:pPr>
        <w:rPr>
          <w:rFonts w:ascii="Verdana" w:hAnsi="Verdana" w:cs="Times New Roman"/>
        </w:rPr>
      </w:pPr>
    </w:p>
    <w:p w14:paraId="28087E1D" w14:textId="6B133540" w:rsidR="007226DC" w:rsidRPr="0004573F" w:rsidRDefault="004F04FA" w:rsidP="009D724A">
      <w:pPr>
        <w:numPr>
          <w:ilvl w:val="0"/>
          <w:numId w:val="2"/>
        </w:numPr>
        <w:textAlignment w:val="baseline"/>
        <w:rPr>
          <w:rFonts w:ascii="Verdana" w:hAnsi="Verdana" w:cs="Times New Roman"/>
          <w:color w:val="000000"/>
        </w:rPr>
      </w:pPr>
      <w:r>
        <w:rPr>
          <w:rFonts w:ascii="Verdana" w:hAnsi="Verdana" w:cs="Times New Roman"/>
          <w:color w:val="000000"/>
        </w:rPr>
        <w:t>R</w:t>
      </w:r>
      <w:r w:rsidR="007226DC" w:rsidRPr="0004573F">
        <w:rPr>
          <w:rFonts w:ascii="Verdana" w:hAnsi="Verdana" w:cs="Times New Roman"/>
          <w:color w:val="000000"/>
        </w:rPr>
        <w:t xml:space="preserve">egister with </w:t>
      </w:r>
      <w:r>
        <w:rPr>
          <w:rFonts w:ascii="Verdana" w:hAnsi="Verdana" w:cs="Times New Roman"/>
          <w:color w:val="000000"/>
        </w:rPr>
        <w:t xml:space="preserve">the </w:t>
      </w:r>
      <w:r w:rsidR="007226DC" w:rsidRPr="0004573F">
        <w:rPr>
          <w:rFonts w:ascii="Verdana" w:hAnsi="Verdana" w:cs="Times New Roman"/>
          <w:color w:val="000000"/>
        </w:rPr>
        <w:t>D</w:t>
      </w:r>
      <w:r w:rsidR="009D724A">
        <w:rPr>
          <w:rFonts w:ascii="Verdana" w:hAnsi="Verdana" w:cs="Times New Roman"/>
          <w:color w:val="000000"/>
        </w:rPr>
        <w:t>SO</w:t>
      </w:r>
      <w:r w:rsidR="007226DC" w:rsidRPr="0004573F">
        <w:rPr>
          <w:rFonts w:ascii="Verdana" w:hAnsi="Verdana" w:cs="Times New Roman"/>
          <w:color w:val="000000"/>
        </w:rPr>
        <w:t>.</w:t>
      </w:r>
    </w:p>
    <w:p w14:paraId="68DAD9E0" w14:textId="4867589C" w:rsidR="007226DC" w:rsidRPr="0004573F" w:rsidRDefault="004F04FA" w:rsidP="009D724A">
      <w:pPr>
        <w:numPr>
          <w:ilvl w:val="0"/>
          <w:numId w:val="2"/>
        </w:numPr>
        <w:textAlignment w:val="baseline"/>
        <w:rPr>
          <w:rFonts w:ascii="Verdana" w:hAnsi="Verdana" w:cs="Times New Roman"/>
          <w:color w:val="000000"/>
        </w:rPr>
      </w:pPr>
      <w:r>
        <w:rPr>
          <w:rFonts w:ascii="Verdana" w:hAnsi="Verdana" w:cs="Times New Roman"/>
          <w:color w:val="000000"/>
        </w:rPr>
        <w:t>H</w:t>
      </w:r>
      <w:r w:rsidR="007226DC" w:rsidRPr="0004573F">
        <w:rPr>
          <w:rFonts w:ascii="Verdana" w:hAnsi="Verdana" w:cs="Times New Roman"/>
          <w:color w:val="000000"/>
        </w:rPr>
        <w:t>ave a documented disability as defined by the ADA.</w:t>
      </w:r>
    </w:p>
    <w:p w14:paraId="2EE5612F" w14:textId="68828250" w:rsidR="007226DC" w:rsidRPr="0004573F" w:rsidRDefault="004F04FA" w:rsidP="009D724A">
      <w:pPr>
        <w:numPr>
          <w:ilvl w:val="0"/>
          <w:numId w:val="2"/>
        </w:numPr>
        <w:textAlignment w:val="baseline"/>
        <w:rPr>
          <w:rFonts w:ascii="Verdana" w:hAnsi="Verdana" w:cs="Times New Roman"/>
          <w:color w:val="000000"/>
        </w:rPr>
      </w:pPr>
      <w:r>
        <w:rPr>
          <w:rFonts w:ascii="Verdana" w:hAnsi="Verdana" w:cs="Times New Roman"/>
          <w:color w:val="000000"/>
        </w:rPr>
        <w:t>P</w:t>
      </w:r>
      <w:r w:rsidR="007226DC" w:rsidRPr="0004573F">
        <w:rPr>
          <w:rFonts w:ascii="Verdana" w:hAnsi="Verdana" w:cs="Times New Roman"/>
          <w:color w:val="000000"/>
        </w:rPr>
        <w:t>rovide a referral letter from an established healthcare provider that shows the E</w:t>
      </w:r>
      <w:r>
        <w:rPr>
          <w:rFonts w:ascii="Verdana" w:hAnsi="Verdana" w:cs="Times New Roman"/>
          <w:color w:val="000000"/>
        </w:rPr>
        <w:t>SA</w:t>
      </w:r>
      <w:r w:rsidR="007226DC" w:rsidRPr="0004573F">
        <w:rPr>
          <w:rFonts w:ascii="Verdana" w:hAnsi="Verdana" w:cs="Times New Roman"/>
          <w:color w:val="000000"/>
        </w:rPr>
        <w:t xml:space="preserve"> is a necessary accommodation.</w:t>
      </w:r>
    </w:p>
    <w:p w14:paraId="30CE16C0" w14:textId="1DEBDAF3" w:rsidR="007226DC" w:rsidRPr="0004573F" w:rsidRDefault="004F04FA" w:rsidP="009D724A">
      <w:pPr>
        <w:numPr>
          <w:ilvl w:val="0"/>
          <w:numId w:val="2"/>
        </w:numPr>
        <w:textAlignment w:val="baseline"/>
        <w:rPr>
          <w:rFonts w:ascii="Verdana" w:hAnsi="Verdana" w:cs="Times New Roman"/>
          <w:color w:val="000000"/>
        </w:rPr>
      </w:pPr>
      <w:r>
        <w:rPr>
          <w:rFonts w:ascii="Verdana" w:hAnsi="Verdana" w:cs="Times New Roman"/>
          <w:color w:val="000000"/>
        </w:rPr>
        <w:t>H</w:t>
      </w:r>
      <w:r w:rsidR="007226DC" w:rsidRPr="0004573F">
        <w:rPr>
          <w:rFonts w:ascii="Verdana" w:hAnsi="Verdana" w:cs="Times New Roman"/>
          <w:color w:val="000000"/>
        </w:rPr>
        <w:t>ave an already established relationship with the E</w:t>
      </w:r>
      <w:r>
        <w:rPr>
          <w:rFonts w:ascii="Verdana" w:hAnsi="Verdana" w:cs="Times New Roman"/>
          <w:color w:val="000000"/>
        </w:rPr>
        <w:t>SA</w:t>
      </w:r>
      <w:r w:rsidR="007226DC" w:rsidRPr="0004573F">
        <w:rPr>
          <w:rFonts w:ascii="Verdana" w:hAnsi="Verdana" w:cs="Times New Roman"/>
          <w:color w:val="000000"/>
        </w:rPr>
        <w:t>.</w:t>
      </w:r>
    </w:p>
    <w:p w14:paraId="6D4B92F2" w14:textId="31DC3A1A" w:rsidR="007226DC" w:rsidRPr="0004573F" w:rsidRDefault="004F04FA" w:rsidP="009D724A">
      <w:pPr>
        <w:numPr>
          <w:ilvl w:val="0"/>
          <w:numId w:val="2"/>
        </w:numPr>
        <w:textAlignment w:val="baseline"/>
        <w:rPr>
          <w:rFonts w:ascii="Verdana" w:hAnsi="Verdana" w:cs="Times New Roman"/>
          <w:color w:val="000000"/>
        </w:rPr>
      </w:pPr>
      <w:r>
        <w:rPr>
          <w:rFonts w:ascii="Verdana" w:hAnsi="Verdana" w:cs="Times New Roman"/>
          <w:color w:val="000000"/>
        </w:rPr>
        <w:t>R</w:t>
      </w:r>
      <w:r w:rsidR="007226DC" w:rsidRPr="0004573F">
        <w:rPr>
          <w:rFonts w:ascii="Verdana" w:hAnsi="Verdana" w:cs="Times New Roman"/>
          <w:color w:val="000000"/>
        </w:rPr>
        <w:t>egister the E</w:t>
      </w:r>
      <w:r>
        <w:rPr>
          <w:rFonts w:ascii="Verdana" w:hAnsi="Verdana" w:cs="Times New Roman"/>
          <w:color w:val="000000"/>
        </w:rPr>
        <w:t>SA</w:t>
      </w:r>
      <w:r w:rsidR="007226DC" w:rsidRPr="0004573F">
        <w:rPr>
          <w:rFonts w:ascii="Verdana" w:hAnsi="Verdana" w:cs="Times New Roman"/>
          <w:color w:val="000000"/>
        </w:rPr>
        <w:t xml:space="preserve"> with Student Housing.</w:t>
      </w:r>
    </w:p>
    <w:p w14:paraId="07514DE5" w14:textId="3CC01243" w:rsidR="007226DC" w:rsidRPr="0004573F" w:rsidRDefault="004F04FA" w:rsidP="009D724A">
      <w:pPr>
        <w:numPr>
          <w:ilvl w:val="0"/>
          <w:numId w:val="2"/>
        </w:numPr>
        <w:textAlignment w:val="baseline"/>
        <w:rPr>
          <w:rFonts w:ascii="Verdana" w:hAnsi="Verdana" w:cs="Times New Roman"/>
          <w:color w:val="000000"/>
        </w:rPr>
      </w:pPr>
      <w:r>
        <w:rPr>
          <w:rFonts w:ascii="Verdana" w:hAnsi="Verdana" w:cs="Times New Roman"/>
          <w:color w:val="000000"/>
        </w:rPr>
        <w:lastRenderedPageBreak/>
        <w:t>N</w:t>
      </w:r>
      <w:r w:rsidR="007226DC" w:rsidRPr="0004573F">
        <w:rPr>
          <w:rFonts w:ascii="Verdana" w:hAnsi="Verdana" w:cs="Times New Roman"/>
          <w:color w:val="000000"/>
        </w:rPr>
        <w:t>otify D</w:t>
      </w:r>
      <w:r w:rsidR="009D724A">
        <w:rPr>
          <w:rFonts w:ascii="Verdana" w:hAnsi="Verdana" w:cs="Times New Roman"/>
          <w:color w:val="000000"/>
        </w:rPr>
        <w:t>SO</w:t>
      </w:r>
      <w:r w:rsidR="007226DC" w:rsidRPr="0004573F">
        <w:rPr>
          <w:rFonts w:ascii="Verdana" w:hAnsi="Verdana" w:cs="Times New Roman"/>
          <w:color w:val="000000"/>
        </w:rPr>
        <w:t xml:space="preserve"> if the E</w:t>
      </w:r>
      <w:r>
        <w:rPr>
          <w:rFonts w:ascii="Verdana" w:hAnsi="Verdana" w:cs="Times New Roman"/>
          <w:color w:val="000000"/>
        </w:rPr>
        <w:t>SA</w:t>
      </w:r>
      <w:r w:rsidR="007226DC" w:rsidRPr="0004573F">
        <w:rPr>
          <w:rFonts w:ascii="Verdana" w:hAnsi="Verdana" w:cs="Times New Roman"/>
          <w:color w:val="000000"/>
        </w:rPr>
        <w:t xml:space="preserve"> is no longer needed or is no longer residing on SKC property. If the animal will be replaced, a new request must be submitted.</w:t>
      </w:r>
    </w:p>
    <w:p w14:paraId="279E2219" w14:textId="77777777" w:rsidR="00401D68" w:rsidRDefault="007226DC" w:rsidP="00401D68">
      <w:pPr>
        <w:numPr>
          <w:ilvl w:val="0"/>
          <w:numId w:val="2"/>
        </w:numPr>
        <w:textAlignment w:val="baseline"/>
        <w:rPr>
          <w:rFonts w:ascii="Verdana" w:hAnsi="Verdana" w:cs="Times New Roman"/>
          <w:b/>
          <w:color w:val="000000"/>
          <w:u w:val="single"/>
        </w:rPr>
      </w:pPr>
      <w:r w:rsidRPr="00BB06E9">
        <w:rPr>
          <w:rFonts w:ascii="Verdana" w:hAnsi="Verdana" w:cs="Times New Roman"/>
          <w:b/>
          <w:color w:val="000000"/>
          <w:u w:val="single"/>
        </w:rPr>
        <w:t>Emotional Support Animal requests must be renewed each academic year.</w:t>
      </w:r>
    </w:p>
    <w:p w14:paraId="183C1AB3" w14:textId="77777777" w:rsidR="00F509DE" w:rsidRDefault="00F509DE" w:rsidP="00401D68">
      <w:pPr>
        <w:textAlignment w:val="baseline"/>
        <w:rPr>
          <w:rFonts w:ascii="Verdana" w:hAnsi="Verdana" w:cs="Times New Roman"/>
          <w:b/>
          <w:bCs/>
          <w:color w:val="000000"/>
          <w:u w:val="single"/>
        </w:rPr>
      </w:pPr>
    </w:p>
    <w:p w14:paraId="5F00A115" w14:textId="2758E453" w:rsidR="007226DC" w:rsidRPr="00401D68" w:rsidRDefault="0004573F" w:rsidP="00401D68">
      <w:pPr>
        <w:textAlignment w:val="baseline"/>
        <w:rPr>
          <w:rFonts w:ascii="Verdana" w:hAnsi="Verdana" w:cs="Times New Roman"/>
          <w:b/>
          <w:color w:val="000000"/>
          <w:u w:val="single"/>
        </w:rPr>
      </w:pPr>
      <w:r w:rsidRPr="00401D68">
        <w:rPr>
          <w:rFonts w:ascii="Verdana" w:hAnsi="Verdana" w:cs="Times New Roman"/>
          <w:b/>
          <w:bCs/>
          <w:color w:val="000000"/>
          <w:u w:val="single"/>
        </w:rPr>
        <w:t xml:space="preserve">Residents in SKC </w:t>
      </w:r>
      <w:r w:rsidR="007226DC" w:rsidRPr="00401D68">
        <w:rPr>
          <w:rFonts w:ascii="Verdana" w:hAnsi="Verdana" w:cs="Times New Roman"/>
          <w:b/>
          <w:bCs/>
          <w:color w:val="000000"/>
          <w:u w:val="single"/>
        </w:rPr>
        <w:t>Lefthand Dormitory and Family Housing:</w:t>
      </w:r>
      <w:r w:rsidR="007226DC" w:rsidRPr="00401D68">
        <w:rPr>
          <w:rFonts w:ascii="Verdana" w:hAnsi="Verdana" w:cs="Times New Roman"/>
          <w:b/>
          <w:bCs/>
          <w:i/>
          <w:iCs/>
          <w:color w:val="000000"/>
          <w:u w:val="single"/>
        </w:rPr>
        <w:t xml:space="preserve"> </w:t>
      </w:r>
    </w:p>
    <w:p w14:paraId="3630860F" w14:textId="77777777" w:rsidR="007226DC" w:rsidRPr="0004573F" w:rsidRDefault="007226DC" w:rsidP="009D724A">
      <w:pPr>
        <w:rPr>
          <w:rFonts w:ascii="Verdana" w:eastAsia="Times New Roman" w:hAnsi="Verdana" w:cs="Times New Roman"/>
        </w:rPr>
      </w:pPr>
    </w:p>
    <w:p w14:paraId="7E93C8B5" w14:textId="028E80CD" w:rsidR="007226DC" w:rsidRPr="0004573F" w:rsidRDefault="007226DC" w:rsidP="009D724A">
      <w:pPr>
        <w:numPr>
          <w:ilvl w:val="0"/>
          <w:numId w:val="3"/>
        </w:numPr>
        <w:textAlignment w:val="baseline"/>
        <w:rPr>
          <w:rFonts w:ascii="Verdana" w:hAnsi="Verdana" w:cs="Times New Roman"/>
          <w:color w:val="000000"/>
        </w:rPr>
      </w:pPr>
      <w:r w:rsidRPr="0004573F">
        <w:rPr>
          <w:rFonts w:ascii="Verdana" w:hAnsi="Verdana" w:cs="Times New Roman"/>
          <w:color w:val="000000"/>
        </w:rPr>
        <w:t>SKC Disability Services</w:t>
      </w:r>
      <w:r w:rsidR="009D724A">
        <w:rPr>
          <w:rFonts w:ascii="Verdana" w:hAnsi="Verdana" w:cs="Times New Roman"/>
          <w:color w:val="000000"/>
        </w:rPr>
        <w:t xml:space="preserve"> Office</w:t>
      </w:r>
      <w:r w:rsidRPr="0004573F">
        <w:rPr>
          <w:rFonts w:ascii="Verdana" w:hAnsi="Verdana" w:cs="Times New Roman"/>
          <w:color w:val="000000"/>
        </w:rPr>
        <w:t xml:space="preserve"> and SKC Housing serve as the campus authority for the approval of an E</w:t>
      </w:r>
      <w:r w:rsidR="004F04FA">
        <w:rPr>
          <w:rFonts w:ascii="Verdana" w:hAnsi="Verdana" w:cs="Times New Roman"/>
          <w:color w:val="000000"/>
        </w:rPr>
        <w:t>SA</w:t>
      </w:r>
      <w:r w:rsidRPr="0004573F">
        <w:rPr>
          <w:rFonts w:ascii="Verdana" w:hAnsi="Verdana" w:cs="Times New Roman"/>
          <w:color w:val="000000"/>
        </w:rPr>
        <w:t xml:space="preserve"> in an SKC housing facility. </w:t>
      </w:r>
    </w:p>
    <w:p w14:paraId="0687D11A" w14:textId="569CC243" w:rsidR="007226DC" w:rsidRPr="0004573F" w:rsidRDefault="007226DC" w:rsidP="009D724A">
      <w:pPr>
        <w:numPr>
          <w:ilvl w:val="0"/>
          <w:numId w:val="3"/>
        </w:numPr>
        <w:textAlignment w:val="baseline"/>
        <w:rPr>
          <w:rFonts w:ascii="Verdana" w:hAnsi="Verdana" w:cs="Times New Roman"/>
          <w:color w:val="000000"/>
        </w:rPr>
      </w:pPr>
      <w:r w:rsidRPr="0004573F">
        <w:rPr>
          <w:rFonts w:ascii="Verdana" w:hAnsi="Verdana" w:cs="Times New Roman"/>
          <w:color w:val="000000"/>
        </w:rPr>
        <w:t>D</w:t>
      </w:r>
      <w:r w:rsidR="009D724A">
        <w:rPr>
          <w:rFonts w:ascii="Verdana" w:hAnsi="Verdana" w:cs="Times New Roman"/>
          <w:color w:val="000000"/>
        </w:rPr>
        <w:t>SO</w:t>
      </w:r>
      <w:r w:rsidRPr="0004573F">
        <w:rPr>
          <w:rFonts w:ascii="Verdana" w:hAnsi="Verdana" w:cs="Times New Roman"/>
          <w:color w:val="000000"/>
        </w:rPr>
        <w:t xml:space="preserve"> will assess the required referral letter from a licensed healthcare provider that the E</w:t>
      </w:r>
      <w:r w:rsidR="004F04FA">
        <w:rPr>
          <w:rFonts w:ascii="Verdana" w:hAnsi="Verdana" w:cs="Times New Roman"/>
          <w:color w:val="000000"/>
        </w:rPr>
        <w:t>SA</w:t>
      </w:r>
      <w:r w:rsidRPr="0004573F">
        <w:rPr>
          <w:rFonts w:ascii="Verdana" w:hAnsi="Verdana" w:cs="Times New Roman"/>
          <w:color w:val="000000"/>
        </w:rPr>
        <w:t xml:space="preserve"> </w:t>
      </w:r>
      <w:r w:rsidRPr="0004573F">
        <w:rPr>
          <w:rFonts w:ascii="Verdana" w:hAnsi="Verdana" w:cs="Times New Roman"/>
          <w:bCs/>
          <w:color w:val="000000"/>
        </w:rPr>
        <w:t>is necessary</w:t>
      </w:r>
      <w:r w:rsidRPr="0004573F">
        <w:rPr>
          <w:rFonts w:ascii="Verdana" w:hAnsi="Verdana" w:cs="Times New Roman"/>
          <w:color w:val="000000"/>
        </w:rPr>
        <w:t xml:space="preserve"> as an accommodation in housing (see attached Referral Letter criteria). The healthcare provider must have an established relationship with the student and know his/her needs, and not be contacted solely for a referral letter. Disability Services may contact the referring healthcare provider to verify the provider/patient relationship. Documentation/referral letters purchased through the Internet will not be accepted as valid documentation. </w:t>
      </w:r>
    </w:p>
    <w:p w14:paraId="236D83FA" w14:textId="44174F74" w:rsidR="007226DC" w:rsidRPr="0004573F" w:rsidRDefault="007226DC" w:rsidP="009D724A">
      <w:pPr>
        <w:numPr>
          <w:ilvl w:val="0"/>
          <w:numId w:val="3"/>
        </w:numPr>
        <w:textAlignment w:val="baseline"/>
        <w:rPr>
          <w:rFonts w:ascii="Verdana" w:hAnsi="Verdana" w:cs="Times New Roman"/>
          <w:color w:val="000000"/>
        </w:rPr>
      </w:pPr>
      <w:r w:rsidRPr="0004573F">
        <w:rPr>
          <w:rFonts w:ascii="Verdana" w:hAnsi="Verdana" w:cs="Times New Roman"/>
          <w:color w:val="000000"/>
        </w:rPr>
        <w:t xml:space="preserve">Students must complete the </w:t>
      </w:r>
      <w:r w:rsidRPr="004F04FA">
        <w:rPr>
          <w:rFonts w:ascii="Verdana" w:hAnsi="Verdana" w:cs="Times New Roman"/>
          <w:b/>
          <w:iCs/>
          <w:color w:val="000000"/>
        </w:rPr>
        <w:t xml:space="preserve">Application </w:t>
      </w:r>
      <w:r w:rsidR="004F04FA" w:rsidRPr="004F04FA">
        <w:rPr>
          <w:rFonts w:ascii="Verdana" w:hAnsi="Verdana" w:cs="Times New Roman"/>
          <w:b/>
          <w:iCs/>
          <w:color w:val="000000"/>
        </w:rPr>
        <w:t>for</w:t>
      </w:r>
      <w:r w:rsidRPr="004F04FA">
        <w:rPr>
          <w:rFonts w:ascii="Verdana" w:hAnsi="Verdana" w:cs="Times New Roman"/>
          <w:b/>
          <w:iCs/>
          <w:color w:val="000000"/>
        </w:rPr>
        <w:t xml:space="preserve"> An Animal on Campus</w:t>
      </w:r>
      <w:r w:rsidRPr="0004573F">
        <w:rPr>
          <w:rFonts w:ascii="Verdana" w:hAnsi="Verdana" w:cs="Times New Roman"/>
          <w:color w:val="000000"/>
        </w:rPr>
        <w:t>, and</w:t>
      </w:r>
      <w:r w:rsidRPr="0004573F">
        <w:rPr>
          <w:rFonts w:ascii="Verdana" w:hAnsi="Verdana" w:cs="Times New Roman"/>
          <w:i/>
          <w:iCs/>
          <w:color w:val="000000"/>
        </w:rPr>
        <w:t xml:space="preserve"> </w:t>
      </w:r>
      <w:r w:rsidRPr="004F04FA">
        <w:rPr>
          <w:rFonts w:ascii="Verdana" w:hAnsi="Verdana" w:cs="Times New Roman"/>
          <w:b/>
          <w:iCs/>
          <w:color w:val="000000"/>
        </w:rPr>
        <w:t>Animal Registration Form</w:t>
      </w:r>
      <w:r w:rsidRPr="0004573F">
        <w:rPr>
          <w:rFonts w:ascii="Verdana" w:hAnsi="Verdana" w:cs="Times New Roman"/>
          <w:color w:val="000000"/>
        </w:rPr>
        <w:t>.</w:t>
      </w:r>
    </w:p>
    <w:p w14:paraId="3B6CC3C5" w14:textId="77777777" w:rsidR="007226DC" w:rsidRPr="0004573F" w:rsidRDefault="007226DC" w:rsidP="009D724A">
      <w:pPr>
        <w:numPr>
          <w:ilvl w:val="0"/>
          <w:numId w:val="3"/>
        </w:numPr>
        <w:textAlignment w:val="baseline"/>
        <w:rPr>
          <w:rFonts w:ascii="Verdana" w:hAnsi="Verdana" w:cs="Times New Roman"/>
          <w:color w:val="000000"/>
        </w:rPr>
      </w:pPr>
      <w:r w:rsidRPr="0004573F">
        <w:rPr>
          <w:rFonts w:ascii="Verdana" w:hAnsi="Verdana" w:cs="Times New Roman"/>
          <w:color w:val="000000"/>
        </w:rPr>
        <w:t xml:space="preserve">Current vaccination records are required, including rabies. </w:t>
      </w:r>
    </w:p>
    <w:p w14:paraId="569F2E03" w14:textId="77777777" w:rsidR="007226DC" w:rsidRPr="0004573F" w:rsidRDefault="007226DC" w:rsidP="009D724A">
      <w:pPr>
        <w:numPr>
          <w:ilvl w:val="0"/>
          <w:numId w:val="3"/>
        </w:numPr>
        <w:textAlignment w:val="baseline"/>
        <w:rPr>
          <w:rFonts w:ascii="Verdana" w:hAnsi="Verdana" w:cs="Times New Roman"/>
          <w:color w:val="000000"/>
        </w:rPr>
      </w:pPr>
      <w:r w:rsidRPr="0004573F">
        <w:rPr>
          <w:rFonts w:ascii="Verdana" w:hAnsi="Verdana" w:cs="Times New Roman"/>
          <w:color w:val="000000"/>
        </w:rPr>
        <w:t>A current photo of the animal is required.</w:t>
      </w:r>
      <w:r w:rsidRPr="0004573F">
        <w:rPr>
          <w:rFonts w:ascii="Verdana" w:hAnsi="Verdana" w:cs="Times New Roman"/>
          <w:color w:val="3D85C6"/>
        </w:rPr>
        <w:t xml:space="preserve"> </w:t>
      </w:r>
    </w:p>
    <w:p w14:paraId="2B2EC5B9" w14:textId="77777777" w:rsidR="00002FA7" w:rsidRPr="0004573F" w:rsidRDefault="00002FA7" w:rsidP="009D724A">
      <w:pPr>
        <w:rPr>
          <w:rFonts w:ascii="Verdana" w:eastAsia="Times New Roman" w:hAnsi="Verdana" w:cs="Times New Roman"/>
          <w:b/>
        </w:rPr>
      </w:pPr>
    </w:p>
    <w:p w14:paraId="301F74EC" w14:textId="77777777" w:rsidR="007226DC" w:rsidRPr="003F0768" w:rsidRDefault="007226DC" w:rsidP="009D724A">
      <w:pPr>
        <w:rPr>
          <w:rFonts w:ascii="Verdana" w:hAnsi="Verdana" w:cs="Times New Roman"/>
          <w:b/>
          <w:u w:val="single"/>
        </w:rPr>
      </w:pPr>
      <w:r w:rsidRPr="003F0768">
        <w:rPr>
          <w:rFonts w:ascii="Verdana" w:hAnsi="Verdana" w:cs="Times New Roman"/>
          <w:b/>
          <w:bCs/>
          <w:color w:val="000000"/>
          <w:u w:val="single"/>
        </w:rPr>
        <w:t xml:space="preserve">Visitors with Animals on SKC’s Campus: </w:t>
      </w:r>
    </w:p>
    <w:p w14:paraId="41D55847" w14:textId="77777777" w:rsidR="007226DC" w:rsidRPr="0004573F" w:rsidRDefault="007226DC" w:rsidP="009D724A">
      <w:pPr>
        <w:rPr>
          <w:rFonts w:ascii="Verdana" w:eastAsia="Times New Roman" w:hAnsi="Verdana" w:cs="Times New Roman"/>
        </w:rPr>
      </w:pPr>
    </w:p>
    <w:p w14:paraId="4F700C3D" w14:textId="77777777" w:rsidR="008E0011" w:rsidRPr="0004573F" w:rsidRDefault="007226DC" w:rsidP="009D724A">
      <w:pPr>
        <w:rPr>
          <w:rFonts w:ascii="Verdana" w:hAnsi="Verdana" w:cs="Times New Roman"/>
        </w:rPr>
      </w:pPr>
      <w:r w:rsidRPr="0004573F">
        <w:rPr>
          <w:rFonts w:ascii="Verdana" w:hAnsi="Verdana" w:cs="Times New Roman"/>
          <w:color w:val="000000"/>
        </w:rPr>
        <w:t>While SKC welcomes all visitors to campus, we are private property and hold the expectation that all visitors who bring animals to campus will follow the Animals on Campus Procedure. Leashes are required at all times for all animals using campus facilities, both inside and outside.</w:t>
      </w:r>
    </w:p>
    <w:p w14:paraId="3C64100A" w14:textId="77777777" w:rsidR="00002FA7" w:rsidRPr="0004573F" w:rsidRDefault="00002FA7" w:rsidP="009D724A">
      <w:pPr>
        <w:rPr>
          <w:rFonts w:ascii="Verdana" w:hAnsi="Verdana" w:cs="Times New Roman"/>
          <w:b/>
          <w:bCs/>
          <w:color w:val="000000"/>
        </w:rPr>
      </w:pPr>
    </w:p>
    <w:p w14:paraId="058154DA" w14:textId="4D478F49" w:rsidR="007226DC" w:rsidRPr="0004573F" w:rsidRDefault="00002FA7" w:rsidP="009D724A">
      <w:pPr>
        <w:rPr>
          <w:rFonts w:ascii="Verdana" w:hAnsi="Verdana" w:cs="Times New Roman"/>
          <w:b/>
          <w:bCs/>
          <w:color w:val="000000"/>
          <w:u w:val="single"/>
        </w:rPr>
      </w:pPr>
      <w:r w:rsidRPr="0004573F">
        <w:rPr>
          <w:rFonts w:ascii="Verdana" w:hAnsi="Verdana" w:cs="Times New Roman"/>
          <w:b/>
          <w:bCs/>
          <w:color w:val="000000"/>
          <w:u w:val="single"/>
        </w:rPr>
        <w:t xml:space="preserve">Responsibilities of all Animals and Their Owners/Users: </w:t>
      </w:r>
    </w:p>
    <w:p w14:paraId="4D50C0BB" w14:textId="77777777" w:rsidR="0004573F" w:rsidRPr="0004573F" w:rsidRDefault="0004573F" w:rsidP="009D724A">
      <w:pPr>
        <w:rPr>
          <w:rFonts w:ascii="Verdana" w:eastAsia="Times New Roman" w:hAnsi="Verdana" w:cs="Times New Roman"/>
          <w:u w:val="single"/>
        </w:rPr>
      </w:pPr>
    </w:p>
    <w:p w14:paraId="4DA0E4C5" w14:textId="77777777" w:rsidR="007226DC" w:rsidRPr="0004573F" w:rsidRDefault="007226DC" w:rsidP="009D724A">
      <w:pPr>
        <w:rPr>
          <w:rFonts w:ascii="Verdana" w:hAnsi="Verdana" w:cs="Times New Roman"/>
        </w:rPr>
      </w:pPr>
      <w:r w:rsidRPr="0004573F">
        <w:rPr>
          <w:rFonts w:ascii="Verdana" w:hAnsi="Verdana" w:cs="Times New Roman"/>
          <w:color w:val="000000"/>
        </w:rPr>
        <w:t xml:space="preserve">Individuals who have been approved under the </w:t>
      </w:r>
      <w:r w:rsidRPr="009C0A3D">
        <w:rPr>
          <w:rFonts w:ascii="Verdana" w:hAnsi="Verdana" w:cs="Times New Roman"/>
          <w:iCs/>
          <w:color w:val="000000"/>
        </w:rPr>
        <w:t>SKC Animals on Campus</w:t>
      </w:r>
      <w:r w:rsidRPr="009C0A3D">
        <w:rPr>
          <w:rFonts w:ascii="Verdana" w:hAnsi="Verdana" w:cs="Times New Roman"/>
          <w:iCs/>
          <w:color w:val="00B050"/>
        </w:rPr>
        <w:t xml:space="preserve"> </w:t>
      </w:r>
      <w:r w:rsidRPr="009C0A3D">
        <w:rPr>
          <w:rFonts w:ascii="Verdana" w:hAnsi="Verdana" w:cs="Times New Roman"/>
          <w:iCs/>
          <w:color w:val="000000"/>
        </w:rPr>
        <w:t>Procedure</w:t>
      </w:r>
      <w:r w:rsidRPr="0004573F">
        <w:rPr>
          <w:rFonts w:ascii="Verdana" w:hAnsi="Verdana" w:cs="Times New Roman"/>
          <w:color w:val="00B050"/>
        </w:rPr>
        <w:t xml:space="preserve"> </w:t>
      </w:r>
      <w:r w:rsidRPr="0004573F">
        <w:rPr>
          <w:rFonts w:ascii="Verdana" w:hAnsi="Verdana" w:cs="Times New Roman"/>
          <w:color w:val="000000"/>
        </w:rPr>
        <w:t xml:space="preserve">must comply with the following requirements: </w:t>
      </w:r>
    </w:p>
    <w:p w14:paraId="30752E89" w14:textId="77777777" w:rsidR="007226DC" w:rsidRPr="0004573F" w:rsidRDefault="007226DC" w:rsidP="009D724A">
      <w:pPr>
        <w:rPr>
          <w:rFonts w:ascii="Verdana" w:eastAsia="Times New Roman" w:hAnsi="Verdana" w:cs="Times New Roman"/>
        </w:rPr>
      </w:pPr>
    </w:p>
    <w:p w14:paraId="1A8716DD" w14:textId="6DA6F4BB" w:rsidR="007226DC" w:rsidRPr="0004573F" w:rsidRDefault="007226DC" w:rsidP="009D724A">
      <w:pPr>
        <w:numPr>
          <w:ilvl w:val="0"/>
          <w:numId w:val="4"/>
        </w:numPr>
        <w:textAlignment w:val="baseline"/>
        <w:rPr>
          <w:rFonts w:ascii="Verdana" w:hAnsi="Verdana" w:cs="Times New Roman"/>
          <w:color w:val="000000"/>
        </w:rPr>
      </w:pPr>
      <w:r w:rsidRPr="0004573F">
        <w:rPr>
          <w:rFonts w:ascii="Verdana" w:hAnsi="Verdana" w:cs="Times New Roman"/>
          <w:color w:val="000000"/>
        </w:rPr>
        <w:t xml:space="preserve">The owner/user must have completed all requirements outlined in this procedure, including the </w:t>
      </w:r>
      <w:r w:rsidRPr="009C0A3D">
        <w:rPr>
          <w:rFonts w:ascii="Verdana" w:hAnsi="Verdana" w:cs="Times New Roman"/>
          <w:b/>
          <w:iCs/>
          <w:color w:val="000000"/>
        </w:rPr>
        <w:t xml:space="preserve">Application </w:t>
      </w:r>
      <w:r w:rsidR="009C0A3D" w:rsidRPr="009C0A3D">
        <w:rPr>
          <w:rFonts w:ascii="Verdana" w:hAnsi="Verdana" w:cs="Times New Roman"/>
          <w:b/>
          <w:iCs/>
          <w:color w:val="000000"/>
        </w:rPr>
        <w:t>for</w:t>
      </w:r>
      <w:r w:rsidRPr="009C0A3D">
        <w:rPr>
          <w:rFonts w:ascii="Verdana" w:hAnsi="Verdana" w:cs="Times New Roman"/>
          <w:b/>
          <w:iCs/>
          <w:color w:val="000000"/>
        </w:rPr>
        <w:t xml:space="preserve"> An Animal </w:t>
      </w:r>
      <w:r w:rsidR="009C0A3D" w:rsidRPr="009C0A3D">
        <w:rPr>
          <w:rFonts w:ascii="Verdana" w:hAnsi="Verdana" w:cs="Times New Roman"/>
          <w:b/>
          <w:iCs/>
          <w:color w:val="000000"/>
        </w:rPr>
        <w:t>on</w:t>
      </w:r>
      <w:r w:rsidRPr="009C0A3D">
        <w:rPr>
          <w:rFonts w:ascii="Verdana" w:hAnsi="Verdana" w:cs="Times New Roman"/>
          <w:b/>
          <w:iCs/>
          <w:color w:val="000000"/>
        </w:rPr>
        <w:t xml:space="preserve"> Campus</w:t>
      </w:r>
      <w:r w:rsidRPr="0004573F">
        <w:rPr>
          <w:rFonts w:ascii="Verdana" w:hAnsi="Verdana" w:cs="Times New Roman"/>
          <w:color w:val="000000"/>
        </w:rPr>
        <w:t xml:space="preserve"> and </w:t>
      </w:r>
      <w:r w:rsidRPr="009C0A3D">
        <w:rPr>
          <w:rFonts w:ascii="Verdana" w:hAnsi="Verdana" w:cs="Times New Roman"/>
          <w:b/>
          <w:iCs/>
          <w:color w:val="000000"/>
        </w:rPr>
        <w:t>Animal Registration Form</w:t>
      </w:r>
      <w:r w:rsidRPr="0004573F">
        <w:rPr>
          <w:rFonts w:ascii="Verdana" w:hAnsi="Verdana" w:cs="Times New Roman"/>
          <w:color w:val="000000"/>
        </w:rPr>
        <w:t xml:space="preserve">. </w:t>
      </w:r>
    </w:p>
    <w:p w14:paraId="4B84CEA3" w14:textId="77777777" w:rsidR="007226DC" w:rsidRPr="0004573F" w:rsidRDefault="007226DC" w:rsidP="009D724A">
      <w:pPr>
        <w:numPr>
          <w:ilvl w:val="0"/>
          <w:numId w:val="4"/>
        </w:numPr>
        <w:textAlignment w:val="baseline"/>
        <w:rPr>
          <w:rFonts w:ascii="Verdana" w:hAnsi="Verdana" w:cs="Times New Roman"/>
          <w:color w:val="000000"/>
        </w:rPr>
      </w:pPr>
      <w:r w:rsidRPr="0004573F">
        <w:rPr>
          <w:rFonts w:ascii="Verdana" w:hAnsi="Verdana" w:cs="Times New Roman"/>
          <w:color w:val="000000"/>
        </w:rPr>
        <w:t xml:space="preserve">Animals must be a minimum of 9 months old, and have an established relationship with the owner/user. </w:t>
      </w:r>
    </w:p>
    <w:p w14:paraId="40F81F74" w14:textId="49487304" w:rsidR="007226DC" w:rsidRPr="0004573F" w:rsidRDefault="003F0768" w:rsidP="009D724A">
      <w:pPr>
        <w:numPr>
          <w:ilvl w:val="0"/>
          <w:numId w:val="4"/>
        </w:numPr>
        <w:textAlignment w:val="baseline"/>
        <w:rPr>
          <w:rFonts w:ascii="Verdana" w:hAnsi="Verdana" w:cs="Times New Roman"/>
          <w:color w:val="000000"/>
        </w:rPr>
      </w:pPr>
      <w:r>
        <w:rPr>
          <w:rFonts w:ascii="Verdana" w:hAnsi="Verdana" w:cs="Times New Roman"/>
          <w:color w:val="000000"/>
        </w:rPr>
        <w:t>To be allowed in SKC Student Housing</w:t>
      </w:r>
      <w:r w:rsidR="007226DC" w:rsidRPr="0004573F">
        <w:rPr>
          <w:rFonts w:ascii="Verdana" w:hAnsi="Verdana" w:cs="Times New Roman"/>
          <w:color w:val="000000"/>
        </w:rPr>
        <w:t>,</w:t>
      </w:r>
      <w:r>
        <w:rPr>
          <w:rFonts w:ascii="Verdana" w:hAnsi="Verdana" w:cs="Times New Roman"/>
          <w:color w:val="000000"/>
        </w:rPr>
        <w:t xml:space="preserve"> animals must be housebroken. </w:t>
      </w:r>
      <w:r w:rsidR="007226DC" w:rsidRPr="0004573F">
        <w:rPr>
          <w:rFonts w:ascii="Verdana" w:hAnsi="Verdana" w:cs="Times New Roman"/>
          <w:color w:val="000000"/>
        </w:rPr>
        <w:t xml:space="preserve"> The use of “puppy pads” is not permitted.</w:t>
      </w:r>
    </w:p>
    <w:p w14:paraId="09DB6F9F" w14:textId="77777777" w:rsidR="007226DC" w:rsidRPr="0004573F" w:rsidRDefault="007226DC" w:rsidP="009D724A">
      <w:pPr>
        <w:numPr>
          <w:ilvl w:val="0"/>
          <w:numId w:val="4"/>
        </w:numPr>
        <w:textAlignment w:val="baseline"/>
        <w:rPr>
          <w:rFonts w:ascii="Verdana" w:hAnsi="Verdana" w:cs="Times New Roman"/>
          <w:color w:val="000000"/>
        </w:rPr>
      </w:pPr>
      <w:r w:rsidRPr="0004573F">
        <w:rPr>
          <w:rFonts w:ascii="Verdana" w:hAnsi="Verdana" w:cs="Times New Roman"/>
          <w:color w:val="000000"/>
        </w:rPr>
        <w:t xml:space="preserve">The animal must be accompanied by the owner/user at all times. </w:t>
      </w:r>
    </w:p>
    <w:p w14:paraId="4255EF5E" w14:textId="77777777" w:rsidR="007226DC" w:rsidRPr="0004573F" w:rsidRDefault="007226DC" w:rsidP="009D724A">
      <w:pPr>
        <w:numPr>
          <w:ilvl w:val="0"/>
          <w:numId w:val="4"/>
        </w:numPr>
        <w:textAlignment w:val="baseline"/>
        <w:rPr>
          <w:rFonts w:ascii="Verdana" w:hAnsi="Verdana" w:cs="Times New Roman"/>
          <w:color w:val="000000"/>
        </w:rPr>
      </w:pPr>
      <w:r w:rsidRPr="0004573F">
        <w:rPr>
          <w:rFonts w:ascii="Verdana" w:hAnsi="Verdana" w:cs="Times New Roman"/>
          <w:color w:val="000000"/>
        </w:rPr>
        <w:t xml:space="preserve">Animals must wear a leash, collar, cape, harness, backpack or other appropriate visible identification that identifies, in writing, that the animal is a Service Animal or Emotional Support Animal. </w:t>
      </w:r>
    </w:p>
    <w:p w14:paraId="75CCC35C" w14:textId="77777777" w:rsidR="007226DC" w:rsidRPr="0004573F" w:rsidRDefault="007226DC" w:rsidP="009D724A">
      <w:pPr>
        <w:numPr>
          <w:ilvl w:val="0"/>
          <w:numId w:val="4"/>
        </w:numPr>
        <w:textAlignment w:val="baseline"/>
        <w:rPr>
          <w:rFonts w:ascii="Verdana" w:hAnsi="Verdana" w:cs="Times New Roman"/>
          <w:color w:val="000000"/>
        </w:rPr>
      </w:pPr>
      <w:r w:rsidRPr="0004573F">
        <w:rPr>
          <w:rFonts w:ascii="Verdana" w:hAnsi="Verdana" w:cs="Times New Roman"/>
          <w:color w:val="000000"/>
        </w:rPr>
        <w:lastRenderedPageBreak/>
        <w:t>The owner/user must be in full and positive (non-abusive) control of the animal at all time</w:t>
      </w:r>
    </w:p>
    <w:p w14:paraId="4B6F94EF" w14:textId="77777777" w:rsidR="007226DC" w:rsidRPr="0004573F" w:rsidRDefault="007226DC" w:rsidP="009D724A">
      <w:pPr>
        <w:numPr>
          <w:ilvl w:val="0"/>
          <w:numId w:val="4"/>
        </w:numPr>
        <w:textAlignment w:val="baseline"/>
        <w:rPr>
          <w:rFonts w:ascii="Verdana" w:hAnsi="Verdana" w:cs="Times New Roman"/>
          <w:color w:val="000000"/>
        </w:rPr>
      </w:pPr>
      <w:r w:rsidRPr="0004573F">
        <w:rPr>
          <w:rFonts w:ascii="Verdana" w:hAnsi="Verdana" w:cs="Times New Roman"/>
          <w:color w:val="000000"/>
        </w:rPr>
        <w:t>The animal’s behavior may not be disruptive, such as barking or displaying aggressive behavior.</w:t>
      </w:r>
    </w:p>
    <w:p w14:paraId="12B1800D" w14:textId="77777777" w:rsidR="007226DC" w:rsidRPr="0004573F" w:rsidRDefault="007226DC" w:rsidP="009D724A">
      <w:pPr>
        <w:numPr>
          <w:ilvl w:val="0"/>
          <w:numId w:val="5"/>
        </w:numPr>
        <w:textAlignment w:val="baseline"/>
        <w:rPr>
          <w:rFonts w:ascii="Verdana" w:hAnsi="Verdana" w:cs="Times New Roman"/>
          <w:color w:val="000000"/>
        </w:rPr>
      </w:pPr>
      <w:r w:rsidRPr="0004573F">
        <w:rPr>
          <w:rFonts w:ascii="Verdana" w:hAnsi="Verdana" w:cs="Times New Roman"/>
          <w:color w:val="000000"/>
        </w:rPr>
        <w:t>Animals cannot pose a direct threat to the health and safety of others, or create conflicts with another animal.</w:t>
      </w:r>
    </w:p>
    <w:p w14:paraId="3E8A236D" w14:textId="77777777" w:rsidR="007226DC" w:rsidRPr="0004573F" w:rsidRDefault="007226DC" w:rsidP="009D724A">
      <w:pPr>
        <w:numPr>
          <w:ilvl w:val="0"/>
          <w:numId w:val="5"/>
        </w:numPr>
        <w:textAlignment w:val="baseline"/>
        <w:rPr>
          <w:rFonts w:ascii="Verdana" w:hAnsi="Verdana" w:cs="Times New Roman"/>
          <w:color w:val="000000"/>
        </w:rPr>
      </w:pPr>
      <w:r w:rsidRPr="0004573F">
        <w:rPr>
          <w:rFonts w:ascii="Verdana" w:hAnsi="Verdana" w:cs="Times New Roman"/>
          <w:color w:val="000000"/>
        </w:rPr>
        <w:t>The owner/user will be liable for any accident or property</w:t>
      </w:r>
      <w:r w:rsidRPr="0004573F">
        <w:rPr>
          <w:rFonts w:ascii="Verdana" w:hAnsi="Verdana" w:cs="Times New Roman"/>
          <w:color w:val="00B050"/>
        </w:rPr>
        <w:t xml:space="preserve"> </w:t>
      </w:r>
      <w:r w:rsidRPr="0004573F">
        <w:rPr>
          <w:rFonts w:ascii="Verdana" w:hAnsi="Verdana" w:cs="Times New Roman"/>
          <w:color w:val="000000"/>
        </w:rPr>
        <w:t xml:space="preserve">damage caused by the animal while on campus. </w:t>
      </w:r>
    </w:p>
    <w:p w14:paraId="547DE8FC" w14:textId="77777777" w:rsidR="007226DC" w:rsidRPr="0004573F" w:rsidRDefault="007226DC" w:rsidP="009D724A">
      <w:pPr>
        <w:numPr>
          <w:ilvl w:val="0"/>
          <w:numId w:val="5"/>
        </w:numPr>
        <w:textAlignment w:val="baseline"/>
        <w:rPr>
          <w:rFonts w:ascii="Verdana" w:hAnsi="Verdana" w:cs="Times New Roman"/>
          <w:color w:val="000000"/>
        </w:rPr>
      </w:pPr>
      <w:r w:rsidRPr="0004573F">
        <w:rPr>
          <w:rFonts w:ascii="Verdana" w:hAnsi="Verdana" w:cs="Times New Roman"/>
          <w:color w:val="000000"/>
        </w:rPr>
        <w:t xml:space="preserve">The owner/user must clean up after the animal, including the sanitary disposal of animal wastes. </w:t>
      </w:r>
    </w:p>
    <w:p w14:paraId="7D5FE3F5" w14:textId="77777777" w:rsidR="007226DC" w:rsidRPr="0004573F" w:rsidRDefault="007226DC" w:rsidP="009D724A">
      <w:pPr>
        <w:numPr>
          <w:ilvl w:val="0"/>
          <w:numId w:val="5"/>
        </w:numPr>
        <w:textAlignment w:val="baseline"/>
        <w:rPr>
          <w:rFonts w:ascii="Verdana" w:hAnsi="Verdana" w:cs="Times New Roman"/>
          <w:color w:val="000000"/>
        </w:rPr>
      </w:pPr>
      <w:r w:rsidRPr="0004573F">
        <w:rPr>
          <w:rFonts w:ascii="Verdana" w:hAnsi="Verdana" w:cs="Times New Roman"/>
          <w:color w:val="000000"/>
        </w:rPr>
        <w:t xml:space="preserve">The user/owner is responsible for the health of the animal and must provide documentation from a qualified veterinarian that all vaccinations, including rabies, appropriate for the type of animal are current. </w:t>
      </w:r>
    </w:p>
    <w:p w14:paraId="62B93B18" w14:textId="77777777" w:rsidR="007226DC" w:rsidRPr="0004573F" w:rsidRDefault="007226DC" w:rsidP="009D724A">
      <w:pPr>
        <w:numPr>
          <w:ilvl w:val="0"/>
          <w:numId w:val="5"/>
        </w:numPr>
        <w:textAlignment w:val="baseline"/>
        <w:rPr>
          <w:rFonts w:ascii="Verdana" w:hAnsi="Verdana" w:cs="Times New Roman"/>
          <w:color w:val="000000"/>
        </w:rPr>
      </w:pPr>
      <w:r w:rsidRPr="0004573F">
        <w:rPr>
          <w:rFonts w:ascii="Verdana" w:hAnsi="Verdana" w:cs="Times New Roman"/>
          <w:color w:val="000000"/>
        </w:rPr>
        <w:t>All vaccination and care documentation must be in the name of the current owner.</w:t>
      </w:r>
    </w:p>
    <w:p w14:paraId="771CE2C1" w14:textId="77777777" w:rsidR="007226DC" w:rsidRPr="0004573F" w:rsidRDefault="007226DC" w:rsidP="009D724A">
      <w:pPr>
        <w:numPr>
          <w:ilvl w:val="0"/>
          <w:numId w:val="5"/>
        </w:numPr>
        <w:textAlignment w:val="baseline"/>
        <w:rPr>
          <w:rFonts w:ascii="Verdana" w:hAnsi="Verdana" w:cs="Times New Roman"/>
          <w:color w:val="000000"/>
        </w:rPr>
      </w:pPr>
      <w:r w:rsidRPr="0004573F">
        <w:rPr>
          <w:rFonts w:ascii="Verdana" w:hAnsi="Verdana" w:cs="Times New Roman"/>
          <w:color w:val="000000"/>
        </w:rPr>
        <w:t>The owner/user is responsible for the care necess</w:t>
      </w:r>
      <w:r w:rsidR="00C1612B" w:rsidRPr="0004573F">
        <w:rPr>
          <w:rFonts w:ascii="Verdana" w:hAnsi="Verdana" w:cs="Times New Roman"/>
          <w:color w:val="000000"/>
        </w:rPr>
        <w:t xml:space="preserve">ary for the animal’s wellbeing. </w:t>
      </w:r>
      <w:r w:rsidRPr="0004573F">
        <w:rPr>
          <w:rFonts w:ascii="Verdana" w:hAnsi="Verdana" w:cs="Times New Roman"/>
          <w:color w:val="000000"/>
        </w:rPr>
        <w:t xml:space="preserve">The arrangements and costs of the care are the sole responsibility of the owner/user at all times, including bathing and grooming, as needed. </w:t>
      </w:r>
    </w:p>
    <w:p w14:paraId="2A33FA8E" w14:textId="77777777" w:rsidR="007226DC" w:rsidRPr="0004573F" w:rsidRDefault="007226DC" w:rsidP="009D724A">
      <w:pPr>
        <w:numPr>
          <w:ilvl w:val="0"/>
          <w:numId w:val="5"/>
        </w:numPr>
        <w:textAlignment w:val="baseline"/>
        <w:rPr>
          <w:rFonts w:ascii="Verdana" w:hAnsi="Verdana" w:cs="Times New Roman"/>
          <w:color w:val="000000"/>
        </w:rPr>
      </w:pPr>
      <w:r w:rsidRPr="0004573F">
        <w:rPr>
          <w:rFonts w:ascii="Verdana" w:hAnsi="Verdana" w:cs="Times New Roman"/>
          <w:color w:val="000000"/>
        </w:rPr>
        <w:t xml:space="preserve">Students will not be approved to have more than one (1) animal per household, unless it is necessary under the ADA. </w:t>
      </w:r>
    </w:p>
    <w:p w14:paraId="271FD78E" w14:textId="77777777" w:rsidR="007226DC" w:rsidRPr="0004573F" w:rsidRDefault="007226DC" w:rsidP="009D724A">
      <w:pPr>
        <w:numPr>
          <w:ilvl w:val="0"/>
          <w:numId w:val="5"/>
        </w:numPr>
        <w:textAlignment w:val="baseline"/>
        <w:rPr>
          <w:rFonts w:ascii="Verdana" w:hAnsi="Verdana" w:cs="Times New Roman"/>
          <w:color w:val="000000"/>
        </w:rPr>
      </w:pPr>
      <w:r w:rsidRPr="0004573F">
        <w:rPr>
          <w:rFonts w:ascii="Verdana" w:hAnsi="Verdana" w:cs="Times New Roman"/>
          <w:color w:val="000000"/>
        </w:rPr>
        <w:t xml:space="preserve">Animals are not to be in private living areas other than their owner/user’s. </w:t>
      </w:r>
    </w:p>
    <w:p w14:paraId="0B9D1E62" w14:textId="77777777" w:rsidR="007226DC" w:rsidRPr="0004573F" w:rsidRDefault="007226DC" w:rsidP="009D724A">
      <w:pPr>
        <w:numPr>
          <w:ilvl w:val="0"/>
          <w:numId w:val="5"/>
        </w:numPr>
        <w:textAlignment w:val="baseline"/>
        <w:rPr>
          <w:rFonts w:ascii="Verdana" w:hAnsi="Verdana" w:cs="Times New Roman"/>
          <w:color w:val="000000"/>
        </w:rPr>
      </w:pPr>
      <w:r w:rsidRPr="0004573F">
        <w:rPr>
          <w:rFonts w:ascii="Verdana" w:hAnsi="Verdana" w:cs="Times New Roman"/>
          <w:color w:val="000000"/>
        </w:rPr>
        <w:t xml:space="preserve">In shared living spaces, the animal should be in an appropriate kennel/crate if it is left alone. </w:t>
      </w:r>
    </w:p>
    <w:p w14:paraId="25A34722" w14:textId="77777777" w:rsidR="007226DC" w:rsidRPr="0004573F" w:rsidRDefault="007226DC" w:rsidP="009D724A">
      <w:pPr>
        <w:numPr>
          <w:ilvl w:val="0"/>
          <w:numId w:val="5"/>
        </w:numPr>
        <w:textAlignment w:val="baseline"/>
        <w:rPr>
          <w:rFonts w:ascii="Verdana" w:hAnsi="Verdana" w:cs="Times New Roman"/>
          <w:color w:val="000000"/>
        </w:rPr>
      </w:pPr>
      <w:r w:rsidRPr="0004573F">
        <w:rPr>
          <w:rFonts w:ascii="Verdana" w:hAnsi="Verdana" w:cs="Times New Roman"/>
          <w:color w:val="000000"/>
        </w:rPr>
        <w:t xml:space="preserve">Animals must leave campus with the owner anytime the owner leaves overnight and/or during breaks. </w:t>
      </w:r>
    </w:p>
    <w:p w14:paraId="03EC994E" w14:textId="77777777" w:rsidR="007226DC" w:rsidRPr="0004573F" w:rsidRDefault="007226DC" w:rsidP="009D724A">
      <w:pPr>
        <w:rPr>
          <w:rFonts w:ascii="Verdana" w:eastAsia="Times New Roman" w:hAnsi="Verdana" w:cs="Times New Roman"/>
        </w:rPr>
      </w:pPr>
    </w:p>
    <w:p w14:paraId="26C1F06C" w14:textId="10AE78AA" w:rsidR="007226DC" w:rsidRPr="0004573F" w:rsidRDefault="007226DC" w:rsidP="009D724A">
      <w:pPr>
        <w:rPr>
          <w:rFonts w:ascii="Verdana" w:hAnsi="Verdana" w:cs="Times New Roman"/>
        </w:rPr>
      </w:pPr>
      <w:r w:rsidRPr="0004573F">
        <w:rPr>
          <w:rFonts w:ascii="Verdana" w:hAnsi="Verdana" w:cs="Times New Roman"/>
          <w:color w:val="000000"/>
        </w:rPr>
        <w:t xml:space="preserve">Students should contact </w:t>
      </w:r>
      <w:r w:rsidR="009D724A">
        <w:rPr>
          <w:rFonts w:ascii="Verdana" w:hAnsi="Verdana" w:cs="Times New Roman"/>
          <w:color w:val="000000"/>
        </w:rPr>
        <w:t xml:space="preserve">SKC </w:t>
      </w:r>
      <w:r w:rsidRPr="0004573F">
        <w:rPr>
          <w:rFonts w:ascii="Verdana" w:hAnsi="Verdana" w:cs="Times New Roman"/>
          <w:color w:val="000000"/>
        </w:rPr>
        <w:t>Housing and/or D</w:t>
      </w:r>
      <w:r w:rsidR="009D724A">
        <w:rPr>
          <w:rFonts w:ascii="Verdana" w:hAnsi="Verdana" w:cs="Times New Roman"/>
          <w:color w:val="000000"/>
        </w:rPr>
        <w:t>SO</w:t>
      </w:r>
      <w:r w:rsidRPr="0004573F">
        <w:rPr>
          <w:rFonts w:ascii="Verdana" w:hAnsi="Verdana" w:cs="Times New Roman"/>
          <w:color w:val="000000"/>
        </w:rPr>
        <w:t xml:space="preserve"> if it is suspected that an animal does not meet the aforementioned responsibilities. Failure to meet any conditions</w:t>
      </w:r>
      <w:r w:rsidR="00C1612B" w:rsidRPr="0004573F">
        <w:rPr>
          <w:rFonts w:ascii="Verdana" w:hAnsi="Verdana" w:cs="Times New Roman"/>
          <w:color w:val="000000"/>
        </w:rPr>
        <w:t xml:space="preserve"> will result in an animal’s removal</w:t>
      </w:r>
      <w:r w:rsidRPr="0004573F">
        <w:rPr>
          <w:rFonts w:ascii="Verdana" w:hAnsi="Verdana" w:cs="Times New Roman"/>
          <w:color w:val="000000"/>
        </w:rPr>
        <w:t xml:space="preserve"> from a facility, including a classroom. If a housing tenant is found responsible for not adhering to any of these responsibilities, he or she will face lease violation points, and/or removal of the animal from campus and/or housing.   </w:t>
      </w:r>
    </w:p>
    <w:p w14:paraId="793123B7" w14:textId="77777777" w:rsidR="007226DC" w:rsidRPr="0004573F" w:rsidRDefault="007226DC" w:rsidP="009D724A">
      <w:pPr>
        <w:rPr>
          <w:rFonts w:ascii="Verdana" w:eastAsia="Times New Roman" w:hAnsi="Verdana" w:cs="Times New Roman"/>
        </w:rPr>
      </w:pPr>
    </w:p>
    <w:p w14:paraId="6D34246E" w14:textId="5F34C669" w:rsidR="007226DC" w:rsidRPr="00E7508F" w:rsidRDefault="007226DC" w:rsidP="009D724A">
      <w:pPr>
        <w:rPr>
          <w:rFonts w:ascii="Verdana" w:hAnsi="Verdana" w:cs="Times New Roman"/>
          <w:b/>
          <w:bCs/>
          <w:color w:val="000000"/>
          <w:u w:val="single"/>
        </w:rPr>
      </w:pPr>
      <w:r w:rsidRPr="00E7508F">
        <w:rPr>
          <w:rFonts w:ascii="Verdana" w:hAnsi="Verdana" w:cs="Times New Roman"/>
          <w:b/>
          <w:bCs/>
          <w:color w:val="000000"/>
          <w:u w:val="single"/>
        </w:rPr>
        <w:t>Conflicts Over the Use of Animals on Campus</w:t>
      </w:r>
      <w:r w:rsidR="0004573F" w:rsidRPr="00E7508F">
        <w:rPr>
          <w:rFonts w:ascii="Verdana" w:hAnsi="Verdana" w:cs="Times New Roman"/>
          <w:b/>
          <w:bCs/>
          <w:color w:val="000000"/>
          <w:u w:val="single"/>
        </w:rPr>
        <w:t>:</w:t>
      </w:r>
    </w:p>
    <w:p w14:paraId="00AE0CC2" w14:textId="77777777" w:rsidR="002508FA" w:rsidRPr="002508FA" w:rsidRDefault="007226DC" w:rsidP="009D724A">
      <w:pPr>
        <w:shd w:val="clear" w:color="auto" w:fill="FFFFFF"/>
        <w:spacing w:before="100" w:beforeAutospacing="1" w:after="240"/>
        <w:rPr>
          <w:rFonts w:ascii="Verdana" w:eastAsia="Times New Roman" w:hAnsi="Verdana" w:cs="Arial"/>
          <w:color w:val="000000"/>
        </w:rPr>
      </w:pPr>
      <w:r w:rsidRPr="0004573F">
        <w:rPr>
          <w:rFonts w:ascii="Verdana" w:hAnsi="Verdana" w:cs="Times New Roman"/>
          <w:color w:val="000000"/>
        </w:rPr>
        <w:t xml:space="preserve">The use of animals may negatively affect others with allergies, respiratory impairments and other relevant disabling conditions. </w:t>
      </w:r>
      <w:r w:rsidR="002508FA" w:rsidRPr="002508FA">
        <w:rPr>
          <w:rFonts w:ascii="Verdana" w:eastAsia="Times New Roman" w:hAnsi="Verdana" w:cs="Arial"/>
          <w:color w:val="000000"/>
        </w:rPr>
        <w:t>Allergies and fear of</w:t>
      </w:r>
      <w:r w:rsidR="002508FA" w:rsidRPr="002508FA">
        <w:rPr>
          <w:rFonts w:ascii="Arial" w:eastAsia="Times New Roman" w:hAnsi="Arial" w:cs="Arial"/>
          <w:color w:val="000000"/>
          <w:sz w:val="27"/>
          <w:szCs w:val="27"/>
        </w:rPr>
        <w:t xml:space="preserve"> </w:t>
      </w:r>
      <w:r w:rsidR="002508FA" w:rsidRPr="002508FA">
        <w:rPr>
          <w:rFonts w:ascii="Verdana" w:eastAsia="Times New Roman" w:hAnsi="Verdana" w:cs="Arial"/>
          <w:color w:val="000000"/>
        </w:rPr>
        <w:t>dogs are not valid reasons for denying access or refusing service to people using service animals. When a person who is allergic to dog dander and a person who uses a service animal must spend time in the same room or facility, for example, in a school classroom or at a homeless shelter, they both should be accommodated by assigning them, if possible, to different locations within the room or different rooms in the facility.</w:t>
      </w:r>
    </w:p>
    <w:p w14:paraId="7418A207" w14:textId="77777777" w:rsidR="00401D68" w:rsidRDefault="00C1612B" w:rsidP="00401D68">
      <w:pPr>
        <w:rPr>
          <w:rFonts w:ascii="Verdana" w:hAnsi="Verdana" w:cs="Times New Roman"/>
        </w:rPr>
      </w:pPr>
      <w:r w:rsidRPr="0004573F">
        <w:rPr>
          <w:rFonts w:ascii="Verdana" w:hAnsi="Verdana" w:cs="Times New Roman"/>
          <w:color w:val="000000"/>
        </w:rPr>
        <w:lastRenderedPageBreak/>
        <w:t xml:space="preserve">SKC Administration will manage all conflict resolution. </w:t>
      </w:r>
    </w:p>
    <w:p w14:paraId="1B4444DD" w14:textId="77777777" w:rsidR="00401D68" w:rsidRDefault="00401D68" w:rsidP="00401D68">
      <w:pPr>
        <w:rPr>
          <w:rFonts w:ascii="Verdana" w:hAnsi="Verdana" w:cs="Times New Roman"/>
          <w:b/>
          <w:bCs/>
          <w:color w:val="000000"/>
          <w:u w:val="single"/>
        </w:rPr>
      </w:pPr>
    </w:p>
    <w:p w14:paraId="61336EF4" w14:textId="749E692D" w:rsidR="00401D68" w:rsidRDefault="00D84FD2" w:rsidP="00401D68">
      <w:pPr>
        <w:rPr>
          <w:rFonts w:ascii="Verdana" w:hAnsi="Verdana" w:cs="Times New Roman"/>
        </w:rPr>
      </w:pPr>
      <w:r>
        <w:rPr>
          <w:rFonts w:ascii="Verdana" w:hAnsi="Verdana" w:cs="Times New Roman"/>
          <w:b/>
          <w:bCs/>
          <w:color w:val="000000"/>
          <w:u w:val="single"/>
        </w:rPr>
        <w:t>Grounds for Removal of a S</w:t>
      </w:r>
      <w:r w:rsidR="00401D68">
        <w:rPr>
          <w:rFonts w:ascii="Verdana" w:hAnsi="Verdana" w:cs="Times New Roman"/>
          <w:b/>
          <w:bCs/>
          <w:color w:val="000000"/>
          <w:u w:val="single"/>
        </w:rPr>
        <w:t xml:space="preserve">ervice </w:t>
      </w:r>
      <w:r>
        <w:rPr>
          <w:rFonts w:ascii="Verdana" w:hAnsi="Verdana" w:cs="Times New Roman"/>
          <w:b/>
          <w:bCs/>
          <w:color w:val="000000"/>
          <w:u w:val="single"/>
        </w:rPr>
        <w:t>A</w:t>
      </w:r>
      <w:r w:rsidR="00401D68">
        <w:rPr>
          <w:rFonts w:ascii="Verdana" w:hAnsi="Verdana" w:cs="Times New Roman"/>
          <w:b/>
          <w:bCs/>
          <w:color w:val="000000"/>
          <w:u w:val="single"/>
        </w:rPr>
        <w:t>nimal</w:t>
      </w:r>
      <w:r>
        <w:rPr>
          <w:rFonts w:ascii="Verdana" w:hAnsi="Verdana" w:cs="Times New Roman"/>
          <w:b/>
          <w:bCs/>
          <w:color w:val="000000"/>
          <w:u w:val="single"/>
        </w:rPr>
        <w:t xml:space="preserve"> or E</w:t>
      </w:r>
      <w:r w:rsidR="00401D68">
        <w:rPr>
          <w:rFonts w:ascii="Verdana" w:hAnsi="Verdana" w:cs="Times New Roman"/>
          <w:b/>
          <w:bCs/>
          <w:color w:val="000000"/>
          <w:u w:val="single"/>
        </w:rPr>
        <w:t xml:space="preserve">motional </w:t>
      </w:r>
      <w:r>
        <w:rPr>
          <w:rFonts w:ascii="Verdana" w:hAnsi="Verdana" w:cs="Times New Roman"/>
          <w:b/>
          <w:bCs/>
          <w:color w:val="000000"/>
          <w:u w:val="single"/>
        </w:rPr>
        <w:t>S</w:t>
      </w:r>
      <w:r w:rsidR="00401D68">
        <w:rPr>
          <w:rFonts w:ascii="Verdana" w:hAnsi="Verdana" w:cs="Times New Roman"/>
          <w:b/>
          <w:bCs/>
          <w:color w:val="000000"/>
          <w:u w:val="single"/>
        </w:rPr>
        <w:t xml:space="preserve">upport </w:t>
      </w:r>
      <w:r>
        <w:rPr>
          <w:rFonts w:ascii="Verdana" w:hAnsi="Verdana" w:cs="Times New Roman"/>
          <w:b/>
          <w:bCs/>
          <w:color w:val="000000"/>
          <w:u w:val="single"/>
        </w:rPr>
        <w:t>A</w:t>
      </w:r>
      <w:r w:rsidR="00401D68">
        <w:rPr>
          <w:rFonts w:ascii="Verdana" w:hAnsi="Verdana" w:cs="Times New Roman"/>
          <w:b/>
          <w:bCs/>
          <w:color w:val="000000"/>
          <w:u w:val="single"/>
        </w:rPr>
        <w:t>nimal</w:t>
      </w:r>
      <w:r w:rsidR="007226DC" w:rsidRPr="0004573F">
        <w:rPr>
          <w:rFonts w:ascii="Verdana" w:hAnsi="Verdana" w:cs="Times New Roman"/>
          <w:b/>
          <w:bCs/>
          <w:color w:val="000000"/>
          <w:u w:val="single"/>
        </w:rPr>
        <w:t>:</w:t>
      </w:r>
    </w:p>
    <w:p w14:paraId="3E9219EF" w14:textId="77777777" w:rsidR="00401D68" w:rsidRDefault="00401D68" w:rsidP="00401D68">
      <w:pPr>
        <w:rPr>
          <w:rFonts w:ascii="Verdana" w:hAnsi="Verdana" w:cs="Times New Roman"/>
          <w:color w:val="000000"/>
        </w:rPr>
      </w:pPr>
    </w:p>
    <w:p w14:paraId="4EB346A7" w14:textId="37792BCD" w:rsidR="007226DC" w:rsidRPr="0004573F" w:rsidRDefault="007226DC" w:rsidP="00401D68">
      <w:pPr>
        <w:rPr>
          <w:rFonts w:ascii="Verdana" w:hAnsi="Verdana" w:cs="Times New Roman"/>
        </w:rPr>
      </w:pPr>
      <w:r w:rsidRPr="0004573F">
        <w:rPr>
          <w:rFonts w:ascii="Verdana" w:hAnsi="Verdana" w:cs="Times New Roman"/>
          <w:color w:val="000000"/>
        </w:rPr>
        <w:t>A S</w:t>
      </w:r>
      <w:r w:rsidR="00D84FD2">
        <w:rPr>
          <w:rFonts w:ascii="Verdana" w:hAnsi="Verdana" w:cs="Times New Roman"/>
          <w:color w:val="000000"/>
        </w:rPr>
        <w:t>A</w:t>
      </w:r>
      <w:r w:rsidRPr="0004573F">
        <w:rPr>
          <w:rFonts w:ascii="Verdana" w:hAnsi="Verdana" w:cs="Times New Roman"/>
          <w:color w:val="000000"/>
        </w:rPr>
        <w:t xml:space="preserve"> or E</w:t>
      </w:r>
      <w:r w:rsidR="00D84FD2">
        <w:rPr>
          <w:rFonts w:ascii="Verdana" w:hAnsi="Verdana" w:cs="Times New Roman"/>
          <w:color w:val="000000"/>
        </w:rPr>
        <w:t>SA</w:t>
      </w:r>
      <w:r w:rsidRPr="0004573F">
        <w:rPr>
          <w:rFonts w:ascii="Verdana" w:hAnsi="Verdana" w:cs="Times New Roman"/>
          <w:color w:val="000000"/>
        </w:rPr>
        <w:t xml:space="preserve"> </w:t>
      </w:r>
      <w:r w:rsidR="00D84FD2">
        <w:rPr>
          <w:rFonts w:ascii="Verdana" w:hAnsi="Verdana" w:cs="Times New Roman"/>
          <w:color w:val="000000"/>
        </w:rPr>
        <w:t>may</w:t>
      </w:r>
      <w:r w:rsidRPr="0004573F">
        <w:rPr>
          <w:rFonts w:ascii="Verdana" w:hAnsi="Verdana" w:cs="Times New Roman"/>
          <w:color w:val="000000"/>
        </w:rPr>
        <w:t xml:space="preserve"> be </w:t>
      </w:r>
      <w:r w:rsidR="00D84FD2">
        <w:rPr>
          <w:rFonts w:ascii="Verdana" w:hAnsi="Verdana" w:cs="Times New Roman"/>
          <w:color w:val="000000"/>
        </w:rPr>
        <w:t>ordered</w:t>
      </w:r>
      <w:r w:rsidRPr="0004573F">
        <w:rPr>
          <w:rFonts w:ascii="Verdana" w:hAnsi="Verdana" w:cs="Times New Roman"/>
          <w:color w:val="000000"/>
        </w:rPr>
        <w:t xml:space="preserve"> to </w:t>
      </w:r>
      <w:r w:rsidR="00D84FD2">
        <w:rPr>
          <w:rFonts w:ascii="Verdana" w:hAnsi="Verdana" w:cs="Times New Roman"/>
          <w:color w:val="000000"/>
        </w:rPr>
        <w:t>be removed and</w:t>
      </w:r>
      <w:r w:rsidRPr="0004573F">
        <w:rPr>
          <w:rFonts w:ascii="Verdana" w:hAnsi="Verdana" w:cs="Times New Roman"/>
          <w:color w:val="000000"/>
        </w:rPr>
        <w:t xml:space="preserve"> not be allowed participation on campus </w:t>
      </w:r>
      <w:r w:rsidR="00D84FD2">
        <w:rPr>
          <w:rFonts w:ascii="Verdana" w:hAnsi="Verdana" w:cs="Times New Roman"/>
          <w:color w:val="000000"/>
        </w:rPr>
        <w:t>for the following reasons</w:t>
      </w:r>
      <w:r w:rsidRPr="0004573F">
        <w:rPr>
          <w:rFonts w:ascii="Verdana" w:hAnsi="Verdana" w:cs="Times New Roman"/>
          <w:color w:val="000000"/>
        </w:rPr>
        <w:t>:</w:t>
      </w:r>
    </w:p>
    <w:p w14:paraId="2DFE9E47" w14:textId="77777777" w:rsidR="0004573F" w:rsidRPr="0004573F" w:rsidRDefault="0004573F" w:rsidP="009D724A">
      <w:pPr>
        <w:ind w:left="720"/>
        <w:textAlignment w:val="baseline"/>
        <w:rPr>
          <w:rFonts w:ascii="Verdana" w:hAnsi="Verdana" w:cs="Times New Roman"/>
          <w:color w:val="000000"/>
        </w:rPr>
      </w:pPr>
    </w:p>
    <w:p w14:paraId="2146FA3B" w14:textId="4EEEC72E" w:rsidR="00B222AC" w:rsidRPr="0004573F" w:rsidRDefault="00D84FD2" w:rsidP="009D724A">
      <w:pPr>
        <w:textAlignment w:val="baseline"/>
        <w:rPr>
          <w:rFonts w:ascii="Verdana" w:hAnsi="Verdana" w:cs="Times New Roman"/>
          <w:color w:val="000000"/>
        </w:rPr>
      </w:pPr>
      <w:r>
        <w:rPr>
          <w:rFonts w:ascii="Verdana" w:hAnsi="Verdana" w:cs="Times New Roman"/>
          <w:b/>
          <w:color w:val="000000"/>
        </w:rPr>
        <w:t xml:space="preserve">Disruptive animal:  </w:t>
      </w:r>
      <w:r w:rsidR="007226DC" w:rsidRPr="0004573F">
        <w:rPr>
          <w:rFonts w:ascii="Verdana" w:hAnsi="Verdana" w:cs="Times New Roman"/>
          <w:color w:val="000000"/>
        </w:rPr>
        <w:t>The animal is found to be out of control or disruptive and the animal’s owner does not take immediate and effective action to control it.</w:t>
      </w:r>
      <w:r w:rsidR="00B222AC" w:rsidRPr="00B222AC">
        <w:rPr>
          <w:rFonts w:ascii="Verdana" w:hAnsi="Verdana" w:cs="Times New Roman"/>
          <w:color w:val="000000"/>
        </w:rPr>
        <w:t xml:space="preserve"> </w:t>
      </w:r>
      <w:r w:rsidR="00B222AC">
        <w:rPr>
          <w:rFonts w:ascii="Verdana" w:hAnsi="Verdana" w:cs="Times New Roman"/>
          <w:color w:val="000000"/>
        </w:rPr>
        <w:t xml:space="preserve"> Some examples include but are not limited to excessive barking, growling, whining, or howling.  </w:t>
      </w:r>
    </w:p>
    <w:p w14:paraId="4EAA5028" w14:textId="5437345A" w:rsidR="007226DC" w:rsidRPr="0004573F" w:rsidRDefault="007226DC" w:rsidP="009D724A">
      <w:pPr>
        <w:textAlignment w:val="baseline"/>
        <w:rPr>
          <w:rFonts w:ascii="Verdana" w:hAnsi="Verdana" w:cs="Times New Roman"/>
          <w:color w:val="000000"/>
        </w:rPr>
      </w:pPr>
    </w:p>
    <w:p w14:paraId="76D1E00D" w14:textId="6ACDBC84" w:rsidR="007226DC" w:rsidRPr="0004573F" w:rsidRDefault="00D84FD2" w:rsidP="009D724A">
      <w:pPr>
        <w:textAlignment w:val="baseline"/>
        <w:rPr>
          <w:rFonts w:ascii="Verdana" w:hAnsi="Verdana" w:cs="Times New Roman"/>
          <w:color w:val="000000"/>
        </w:rPr>
      </w:pPr>
      <w:r>
        <w:rPr>
          <w:rFonts w:ascii="Verdana" w:hAnsi="Verdana" w:cs="Times New Roman"/>
          <w:b/>
          <w:color w:val="000000"/>
        </w:rPr>
        <w:t xml:space="preserve">Non-housebroken animal:  </w:t>
      </w:r>
      <w:r w:rsidR="007226DC" w:rsidRPr="0004573F">
        <w:rPr>
          <w:rFonts w:ascii="Verdana" w:hAnsi="Verdana" w:cs="Times New Roman"/>
          <w:color w:val="000000"/>
        </w:rPr>
        <w:t>The animal is not housebroken</w:t>
      </w:r>
      <w:r w:rsidR="00387221" w:rsidRPr="0004573F">
        <w:rPr>
          <w:rFonts w:ascii="Verdana" w:hAnsi="Verdana" w:cs="Times New Roman"/>
          <w:color w:val="000000"/>
        </w:rPr>
        <w:t>,</w:t>
      </w:r>
      <w:r w:rsidR="007226DC" w:rsidRPr="0004573F">
        <w:rPr>
          <w:rFonts w:ascii="Verdana" w:hAnsi="Verdana" w:cs="Times New Roman"/>
          <w:color w:val="000000"/>
        </w:rPr>
        <w:t xml:space="preserve"> or kept in a kennel/crate where waste can be managed effectively.</w:t>
      </w:r>
    </w:p>
    <w:p w14:paraId="081E77DC" w14:textId="77777777" w:rsidR="00D84FD2" w:rsidRDefault="00D84FD2" w:rsidP="009D724A">
      <w:pPr>
        <w:textAlignment w:val="baseline"/>
        <w:rPr>
          <w:rFonts w:ascii="Verdana" w:hAnsi="Verdana" w:cs="Times New Roman"/>
          <w:b/>
          <w:color w:val="000000"/>
        </w:rPr>
      </w:pPr>
    </w:p>
    <w:p w14:paraId="320A16E5" w14:textId="3CF9B702" w:rsidR="007226DC" w:rsidRPr="0004573F" w:rsidRDefault="00D84FD2" w:rsidP="009D724A">
      <w:pPr>
        <w:textAlignment w:val="baseline"/>
        <w:rPr>
          <w:rFonts w:ascii="Verdana" w:hAnsi="Verdana" w:cs="Times New Roman"/>
          <w:color w:val="000000"/>
        </w:rPr>
      </w:pPr>
      <w:r>
        <w:rPr>
          <w:rFonts w:ascii="Verdana" w:hAnsi="Verdana" w:cs="Times New Roman"/>
          <w:b/>
          <w:color w:val="000000"/>
        </w:rPr>
        <w:t xml:space="preserve">Non-compliance:  </w:t>
      </w:r>
      <w:r w:rsidR="007226DC" w:rsidRPr="00D84FD2">
        <w:rPr>
          <w:rFonts w:ascii="Verdana" w:hAnsi="Verdana" w:cs="Times New Roman"/>
          <w:color w:val="000000"/>
        </w:rPr>
        <w:t>The animal is found to be neglected or mistreated and prompt corrective action is not taken.</w:t>
      </w:r>
      <w:r w:rsidR="00B222AC">
        <w:rPr>
          <w:rFonts w:ascii="Verdana" w:hAnsi="Verdana" w:cs="Times New Roman"/>
          <w:color w:val="000000"/>
        </w:rPr>
        <w:t xml:space="preserve">  </w:t>
      </w:r>
      <w:r w:rsidR="007226DC" w:rsidRPr="0004573F">
        <w:rPr>
          <w:rFonts w:ascii="Verdana" w:hAnsi="Verdana" w:cs="Times New Roman"/>
          <w:color w:val="000000"/>
        </w:rPr>
        <w:t>The animal is physically ill.</w:t>
      </w:r>
      <w:r w:rsidR="00B222AC">
        <w:rPr>
          <w:rFonts w:ascii="Verdana" w:hAnsi="Verdana" w:cs="Times New Roman"/>
          <w:color w:val="000000"/>
        </w:rPr>
        <w:t xml:space="preserve">  </w:t>
      </w:r>
      <w:r w:rsidR="007226DC" w:rsidRPr="0004573F">
        <w:rPr>
          <w:rFonts w:ascii="Verdana" w:hAnsi="Verdana" w:cs="Times New Roman"/>
          <w:color w:val="000000"/>
        </w:rPr>
        <w:t>The animal is unreasonably dirty.</w:t>
      </w:r>
      <w:r w:rsidR="00B222AC" w:rsidRPr="00B222AC">
        <w:rPr>
          <w:rFonts w:ascii="Verdana" w:hAnsi="Verdana" w:cs="Times New Roman"/>
          <w:color w:val="000000"/>
        </w:rPr>
        <w:t xml:space="preserve"> </w:t>
      </w:r>
      <w:r w:rsidR="00B222AC">
        <w:rPr>
          <w:rFonts w:ascii="Verdana" w:hAnsi="Verdana" w:cs="Times New Roman"/>
          <w:color w:val="000000"/>
        </w:rPr>
        <w:t xml:space="preserve"> </w:t>
      </w:r>
      <w:r w:rsidR="00B222AC" w:rsidRPr="0004573F">
        <w:rPr>
          <w:rFonts w:ascii="Verdana" w:hAnsi="Verdana" w:cs="Times New Roman"/>
          <w:color w:val="000000"/>
        </w:rPr>
        <w:t>An Emotional Support Animal is brought inside a building other than the approved area(s).</w:t>
      </w:r>
    </w:p>
    <w:p w14:paraId="6B3DBCCC" w14:textId="77777777" w:rsidR="00B222AC" w:rsidRDefault="00B222AC" w:rsidP="009D724A">
      <w:pPr>
        <w:textAlignment w:val="baseline"/>
        <w:rPr>
          <w:rFonts w:ascii="Verdana" w:hAnsi="Verdana" w:cs="Times New Roman"/>
          <w:color w:val="000000"/>
        </w:rPr>
      </w:pPr>
    </w:p>
    <w:p w14:paraId="4809AA71" w14:textId="77777777" w:rsidR="007226DC" w:rsidRPr="00002FA7" w:rsidRDefault="007226DC" w:rsidP="009D724A">
      <w:pPr>
        <w:shd w:val="clear" w:color="auto" w:fill="FFFFFF"/>
        <w:rPr>
          <w:rFonts w:ascii="Verdana" w:hAnsi="Verdana" w:cs="Times New Roman"/>
        </w:rPr>
      </w:pPr>
      <w:r w:rsidRPr="00002FA7">
        <w:rPr>
          <w:rFonts w:ascii="Verdana" w:hAnsi="Verdana" w:cs="Times New Roman"/>
        </w:rPr>
        <w:t> </w:t>
      </w:r>
    </w:p>
    <w:p w14:paraId="35DC9E13" w14:textId="77777777" w:rsidR="007226DC" w:rsidRPr="00002FA7" w:rsidRDefault="007226DC" w:rsidP="009D724A">
      <w:pPr>
        <w:shd w:val="clear" w:color="auto" w:fill="FFFFFF"/>
        <w:rPr>
          <w:rFonts w:ascii="Verdana" w:hAnsi="Verdana" w:cs="Times New Roman"/>
        </w:rPr>
      </w:pPr>
      <w:r w:rsidRPr="00002FA7">
        <w:rPr>
          <w:rFonts w:ascii="Verdana" w:hAnsi="Verdana" w:cs="Times New Roman"/>
        </w:rPr>
        <w:t> </w:t>
      </w:r>
    </w:p>
    <w:p w14:paraId="0E56F215" w14:textId="72859A5B" w:rsidR="007226DC" w:rsidRPr="00002FA7" w:rsidRDefault="007226DC" w:rsidP="009D724A">
      <w:pPr>
        <w:spacing w:after="200"/>
        <w:rPr>
          <w:rFonts w:ascii="Verdana" w:hAnsi="Verdana" w:cs="Times New Roman"/>
          <w:sz w:val="20"/>
          <w:szCs w:val="20"/>
        </w:rPr>
      </w:pPr>
      <w:r w:rsidRPr="00002FA7">
        <w:rPr>
          <w:rFonts w:ascii="Verdana" w:hAnsi="Verdana" w:cs="Times New Roman"/>
          <w:iCs/>
          <w:color w:val="000000"/>
          <w:sz w:val="20"/>
          <w:szCs w:val="20"/>
        </w:rPr>
        <w:t>The document</w:t>
      </w:r>
      <w:r w:rsidRPr="00002FA7">
        <w:rPr>
          <w:rFonts w:ascii="Verdana" w:hAnsi="Verdana" w:cs="Times New Roman"/>
          <w:i/>
          <w:iCs/>
          <w:color w:val="000000"/>
          <w:sz w:val="20"/>
          <w:szCs w:val="20"/>
        </w:rPr>
        <w:t xml:space="preserve"> </w:t>
      </w:r>
      <w:r w:rsidRPr="002508FA">
        <w:rPr>
          <w:rFonts w:ascii="Verdana" w:hAnsi="Verdana" w:cs="Times New Roman"/>
          <w:iCs/>
          <w:color w:val="000000"/>
          <w:sz w:val="20"/>
          <w:szCs w:val="20"/>
        </w:rPr>
        <w:t>SKC Animals on Campus Procedure</w:t>
      </w:r>
      <w:r w:rsidRPr="00002FA7">
        <w:rPr>
          <w:rFonts w:ascii="Verdana" w:hAnsi="Verdana" w:cs="Times New Roman"/>
          <w:i/>
          <w:iCs/>
          <w:color w:val="000000"/>
          <w:sz w:val="20"/>
          <w:szCs w:val="20"/>
        </w:rPr>
        <w:t xml:space="preserve"> </w:t>
      </w:r>
      <w:r w:rsidRPr="00002FA7">
        <w:rPr>
          <w:rFonts w:ascii="Verdana" w:hAnsi="Verdana" w:cs="Times New Roman"/>
          <w:iCs/>
          <w:color w:val="000000"/>
          <w:sz w:val="20"/>
          <w:szCs w:val="20"/>
        </w:rPr>
        <w:t>was created with assistance from the Department of Community Living, Carroll College, Helena, Montana; and, Student and Employee Accessibility Services, Brown University, Providence, Rhode Island</w:t>
      </w:r>
      <w:r w:rsidR="00387221" w:rsidRPr="00002FA7">
        <w:rPr>
          <w:rFonts w:ascii="Verdana" w:hAnsi="Verdana" w:cs="Times New Roman"/>
          <w:iCs/>
          <w:color w:val="000000"/>
          <w:sz w:val="20"/>
          <w:szCs w:val="20"/>
        </w:rPr>
        <w:t>.</w:t>
      </w:r>
      <w:r w:rsidR="00B3517E" w:rsidRPr="00002FA7">
        <w:rPr>
          <w:rFonts w:ascii="Verdana" w:hAnsi="Verdana" w:cs="Times New Roman"/>
          <w:iCs/>
          <w:color w:val="000000"/>
          <w:sz w:val="20"/>
          <w:szCs w:val="20"/>
        </w:rPr>
        <w:t xml:space="preserve">  Printed November 14, 2018</w:t>
      </w:r>
    </w:p>
    <w:sectPr w:rsidR="007226DC" w:rsidRPr="00002FA7" w:rsidSect="007226DC">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6C0E9" w14:textId="77777777" w:rsidR="00516720" w:rsidRDefault="00516720" w:rsidP="00401D68">
      <w:r>
        <w:separator/>
      </w:r>
    </w:p>
  </w:endnote>
  <w:endnote w:type="continuationSeparator" w:id="0">
    <w:p w14:paraId="034DC7CA" w14:textId="77777777" w:rsidR="00516720" w:rsidRDefault="00516720" w:rsidP="0040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5082821"/>
      <w:docPartObj>
        <w:docPartGallery w:val="Page Numbers (Bottom of Page)"/>
        <w:docPartUnique/>
      </w:docPartObj>
    </w:sdtPr>
    <w:sdtEndPr>
      <w:rPr>
        <w:noProof/>
      </w:rPr>
    </w:sdtEndPr>
    <w:sdtContent>
      <w:p w14:paraId="3EDA08E3" w14:textId="36908E03" w:rsidR="00401D68" w:rsidRDefault="00401D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3EFB59" w14:textId="77777777" w:rsidR="00401D68" w:rsidRDefault="00401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8C360" w14:textId="77777777" w:rsidR="00516720" w:rsidRDefault="00516720" w:rsidP="00401D68">
      <w:r>
        <w:separator/>
      </w:r>
    </w:p>
  </w:footnote>
  <w:footnote w:type="continuationSeparator" w:id="0">
    <w:p w14:paraId="6EBED046" w14:textId="77777777" w:rsidR="00516720" w:rsidRDefault="00516720" w:rsidP="00401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4A99"/>
    <w:multiLevelType w:val="multilevel"/>
    <w:tmpl w:val="3F1EE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0572B"/>
    <w:multiLevelType w:val="multilevel"/>
    <w:tmpl w:val="CE5C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231B59"/>
    <w:multiLevelType w:val="multilevel"/>
    <w:tmpl w:val="9D9E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65360"/>
    <w:multiLevelType w:val="multilevel"/>
    <w:tmpl w:val="9A6C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075A4F"/>
    <w:multiLevelType w:val="hybridMultilevel"/>
    <w:tmpl w:val="86C475B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472500"/>
    <w:multiLevelType w:val="multilevel"/>
    <w:tmpl w:val="3E8E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794ED4"/>
    <w:multiLevelType w:val="multilevel"/>
    <w:tmpl w:val="CB9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A47EB1"/>
    <w:multiLevelType w:val="multilevel"/>
    <w:tmpl w:val="3226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4B5800"/>
    <w:multiLevelType w:val="multilevel"/>
    <w:tmpl w:val="5B26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1A4267"/>
    <w:multiLevelType w:val="multilevel"/>
    <w:tmpl w:val="3A10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7"/>
  </w:num>
  <w:num w:numId="5">
    <w:abstractNumId w:val="8"/>
  </w:num>
  <w:num w:numId="6">
    <w:abstractNumId w:val="5"/>
  </w:num>
  <w:num w:numId="7">
    <w:abstractNumId w:val="0"/>
    <w:lvlOverride w:ilvl="1">
      <w:lvl w:ilvl="1">
        <w:numFmt w:val="bullet"/>
        <w:lvlText w:val=""/>
        <w:lvlJc w:val="left"/>
        <w:pPr>
          <w:tabs>
            <w:tab w:val="num" w:pos="1440"/>
          </w:tabs>
          <w:ind w:left="1440" w:hanging="360"/>
        </w:pPr>
        <w:rPr>
          <w:rFonts w:ascii="Symbol" w:hAnsi="Symbol" w:hint="default"/>
          <w:sz w:val="20"/>
        </w:rPr>
      </w:lvl>
    </w:lvlOverride>
  </w:num>
  <w:num w:numId="8">
    <w:abstractNumId w:val="9"/>
  </w:num>
  <w:num w:numId="9">
    <w:abstractNumId w:val="4"/>
  </w:num>
  <w:num w:numId="10">
    <w:abstractNumId w:val="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6DC"/>
    <w:rsid w:val="00002FA7"/>
    <w:rsid w:val="0004573F"/>
    <w:rsid w:val="0007210A"/>
    <w:rsid w:val="000C0666"/>
    <w:rsid w:val="00193774"/>
    <w:rsid w:val="00201ED3"/>
    <w:rsid w:val="002508FA"/>
    <w:rsid w:val="003159A5"/>
    <w:rsid w:val="00387221"/>
    <w:rsid w:val="003A5A7A"/>
    <w:rsid w:val="003F0768"/>
    <w:rsid w:val="00401D68"/>
    <w:rsid w:val="004F04FA"/>
    <w:rsid w:val="00516720"/>
    <w:rsid w:val="005C0DA1"/>
    <w:rsid w:val="005F7B44"/>
    <w:rsid w:val="006052C0"/>
    <w:rsid w:val="007226DC"/>
    <w:rsid w:val="0079262F"/>
    <w:rsid w:val="008E0011"/>
    <w:rsid w:val="008E710D"/>
    <w:rsid w:val="00922CE6"/>
    <w:rsid w:val="009C0A3D"/>
    <w:rsid w:val="009D724A"/>
    <w:rsid w:val="00AF7623"/>
    <w:rsid w:val="00B222AC"/>
    <w:rsid w:val="00B3517E"/>
    <w:rsid w:val="00B80CE0"/>
    <w:rsid w:val="00BB06E9"/>
    <w:rsid w:val="00C1612B"/>
    <w:rsid w:val="00C929FB"/>
    <w:rsid w:val="00D84FD2"/>
    <w:rsid w:val="00DC2AF7"/>
    <w:rsid w:val="00E7508F"/>
    <w:rsid w:val="00F43A5B"/>
    <w:rsid w:val="00F509DE"/>
    <w:rsid w:val="00FB09F8"/>
    <w:rsid w:val="00FD7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EA724D"/>
  <w14:defaultImageDpi w14:val="300"/>
  <w15:docId w15:val="{6C322313-96CE-45B4-9C4E-7859AE51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26DC"/>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226DC"/>
  </w:style>
  <w:style w:type="paragraph" w:styleId="NoSpacing">
    <w:name w:val="No Spacing"/>
    <w:uiPriority w:val="1"/>
    <w:qFormat/>
    <w:rsid w:val="00FB09F8"/>
  </w:style>
  <w:style w:type="paragraph" w:styleId="BalloonText">
    <w:name w:val="Balloon Text"/>
    <w:basedOn w:val="Normal"/>
    <w:link w:val="BalloonTextChar"/>
    <w:uiPriority w:val="99"/>
    <w:semiHidden/>
    <w:unhideWhenUsed/>
    <w:rsid w:val="008E00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0011"/>
    <w:rPr>
      <w:rFonts w:ascii="Lucida Grande" w:hAnsi="Lucida Grande" w:cs="Lucida Grande"/>
      <w:sz w:val="18"/>
      <w:szCs w:val="18"/>
    </w:rPr>
  </w:style>
  <w:style w:type="paragraph" w:styleId="Header">
    <w:name w:val="header"/>
    <w:basedOn w:val="Normal"/>
    <w:link w:val="HeaderChar"/>
    <w:uiPriority w:val="99"/>
    <w:unhideWhenUsed/>
    <w:rsid w:val="00401D68"/>
    <w:pPr>
      <w:tabs>
        <w:tab w:val="center" w:pos="4680"/>
        <w:tab w:val="right" w:pos="9360"/>
      </w:tabs>
    </w:pPr>
  </w:style>
  <w:style w:type="character" w:customStyle="1" w:styleId="HeaderChar">
    <w:name w:val="Header Char"/>
    <w:basedOn w:val="DefaultParagraphFont"/>
    <w:link w:val="Header"/>
    <w:uiPriority w:val="99"/>
    <w:rsid w:val="00401D68"/>
  </w:style>
  <w:style w:type="paragraph" w:styleId="Footer">
    <w:name w:val="footer"/>
    <w:basedOn w:val="Normal"/>
    <w:link w:val="FooterChar"/>
    <w:uiPriority w:val="99"/>
    <w:unhideWhenUsed/>
    <w:rsid w:val="00401D68"/>
    <w:pPr>
      <w:tabs>
        <w:tab w:val="center" w:pos="4680"/>
        <w:tab w:val="right" w:pos="9360"/>
      </w:tabs>
    </w:pPr>
  </w:style>
  <w:style w:type="character" w:customStyle="1" w:styleId="FooterChar">
    <w:name w:val="Footer Char"/>
    <w:basedOn w:val="DefaultParagraphFont"/>
    <w:link w:val="Footer"/>
    <w:uiPriority w:val="99"/>
    <w:rsid w:val="00401D68"/>
  </w:style>
  <w:style w:type="paragraph" w:styleId="ListParagraph">
    <w:name w:val="List Paragraph"/>
    <w:basedOn w:val="Normal"/>
    <w:uiPriority w:val="34"/>
    <w:qFormat/>
    <w:rsid w:val="00401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89176">
      <w:bodyDiv w:val="1"/>
      <w:marLeft w:val="0"/>
      <w:marRight w:val="0"/>
      <w:marTop w:val="0"/>
      <w:marBottom w:val="0"/>
      <w:divBdr>
        <w:top w:val="none" w:sz="0" w:space="0" w:color="auto"/>
        <w:left w:val="none" w:sz="0" w:space="0" w:color="auto"/>
        <w:bottom w:val="none" w:sz="0" w:space="0" w:color="auto"/>
        <w:right w:val="none" w:sz="0" w:space="0" w:color="auto"/>
      </w:divBdr>
    </w:div>
    <w:div w:id="325280921">
      <w:bodyDiv w:val="1"/>
      <w:marLeft w:val="0"/>
      <w:marRight w:val="0"/>
      <w:marTop w:val="0"/>
      <w:marBottom w:val="0"/>
      <w:divBdr>
        <w:top w:val="none" w:sz="0" w:space="0" w:color="auto"/>
        <w:left w:val="none" w:sz="0" w:space="0" w:color="auto"/>
        <w:bottom w:val="none" w:sz="0" w:space="0" w:color="auto"/>
        <w:right w:val="none" w:sz="0" w:space="0" w:color="auto"/>
      </w:divBdr>
    </w:div>
    <w:div w:id="731736121">
      <w:bodyDiv w:val="1"/>
      <w:marLeft w:val="0"/>
      <w:marRight w:val="0"/>
      <w:marTop w:val="0"/>
      <w:marBottom w:val="0"/>
      <w:divBdr>
        <w:top w:val="none" w:sz="0" w:space="0" w:color="auto"/>
        <w:left w:val="none" w:sz="0" w:space="0" w:color="auto"/>
        <w:bottom w:val="none" w:sz="0" w:space="0" w:color="auto"/>
        <w:right w:val="none" w:sz="0" w:space="0" w:color="auto"/>
      </w:divBdr>
    </w:div>
    <w:div w:id="1122193527">
      <w:bodyDiv w:val="1"/>
      <w:marLeft w:val="0"/>
      <w:marRight w:val="0"/>
      <w:marTop w:val="0"/>
      <w:marBottom w:val="0"/>
      <w:divBdr>
        <w:top w:val="none" w:sz="0" w:space="0" w:color="auto"/>
        <w:left w:val="none" w:sz="0" w:space="0" w:color="auto"/>
        <w:bottom w:val="none" w:sz="0" w:space="0" w:color="auto"/>
        <w:right w:val="none" w:sz="0" w:space="0" w:color="auto"/>
      </w:divBdr>
    </w:div>
    <w:div w:id="1139760684">
      <w:bodyDiv w:val="1"/>
      <w:marLeft w:val="0"/>
      <w:marRight w:val="0"/>
      <w:marTop w:val="0"/>
      <w:marBottom w:val="0"/>
      <w:divBdr>
        <w:top w:val="none" w:sz="0" w:space="0" w:color="auto"/>
        <w:left w:val="none" w:sz="0" w:space="0" w:color="auto"/>
        <w:bottom w:val="none" w:sz="0" w:space="0" w:color="auto"/>
        <w:right w:val="none" w:sz="0" w:space="0" w:color="auto"/>
      </w:divBdr>
    </w:div>
    <w:div w:id="1255211224">
      <w:bodyDiv w:val="1"/>
      <w:marLeft w:val="0"/>
      <w:marRight w:val="0"/>
      <w:marTop w:val="0"/>
      <w:marBottom w:val="0"/>
      <w:divBdr>
        <w:top w:val="none" w:sz="0" w:space="0" w:color="auto"/>
        <w:left w:val="none" w:sz="0" w:space="0" w:color="auto"/>
        <w:bottom w:val="none" w:sz="0" w:space="0" w:color="auto"/>
        <w:right w:val="none" w:sz="0" w:space="0" w:color="auto"/>
      </w:divBdr>
    </w:div>
    <w:div w:id="1363627254">
      <w:bodyDiv w:val="1"/>
      <w:marLeft w:val="0"/>
      <w:marRight w:val="0"/>
      <w:marTop w:val="0"/>
      <w:marBottom w:val="0"/>
      <w:divBdr>
        <w:top w:val="none" w:sz="0" w:space="0" w:color="auto"/>
        <w:left w:val="none" w:sz="0" w:space="0" w:color="auto"/>
        <w:bottom w:val="none" w:sz="0" w:space="0" w:color="auto"/>
        <w:right w:val="none" w:sz="0" w:space="0" w:color="auto"/>
      </w:divBdr>
    </w:div>
    <w:div w:id="1701121671">
      <w:bodyDiv w:val="1"/>
      <w:marLeft w:val="0"/>
      <w:marRight w:val="0"/>
      <w:marTop w:val="0"/>
      <w:marBottom w:val="0"/>
      <w:divBdr>
        <w:top w:val="none" w:sz="0" w:space="0" w:color="auto"/>
        <w:left w:val="none" w:sz="0" w:space="0" w:color="auto"/>
        <w:bottom w:val="none" w:sz="0" w:space="0" w:color="auto"/>
        <w:right w:val="none" w:sz="0" w:space="0" w:color="auto"/>
      </w:divBdr>
    </w:div>
    <w:div w:id="1720935449">
      <w:bodyDiv w:val="1"/>
      <w:marLeft w:val="0"/>
      <w:marRight w:val="0"/>
      <w:marTop w:val="0"/>
      <w:marBottom w:val="0"/>
      <w:divBdr>
        <w:top w:val="none" w:sz="0" w:space="0" w:color="auto"/>
        <w:left w:val="none" w:sz="0" w:space="0" w:color="auto"/>
        <w:bottom w:val="none" w:sz="0" w:space="0" w:color="auto"/>
        <w:right w:val="none" w:sz="0" w:space="0" w:color="auto"/>
      </w:divBdr>
    </w:div>
    <w:div w:id="1816137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1917</TotalTime>
  <Pages>1</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Salish Kootenai College</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Pete</dc:creator>
  <cp:keywords/>
  <dc:description/>
  <cp:lastModifiedBy>Silas Perez</cp:lastModifiedBy>
  <cp:revision>11</cp:revision>
  <cp:lastPrinted>2018-11-14T22:25:00Z</cp:lastPrinted>
  <dcterms:created xsi:type="dcterms:W3CDTF">2020-03-31T16:44:00Z</dcterms:created>
  <dcterms:modified xsi:type="dcterms:W3CDTF">2022-02-10T18:13:00Z</dcterms:modified>
</cp:coreProperties>
</file>